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89995" w14:textId="77777777" w:rsidR="00BA42F5" w:rsidRPr="00D27564" w:rsidRDefault="00D27564" w:rsidP="001A05B1">
      <w:pPr>
        <w:snapToGrid w:val="0"/>
        <w:jc w:val="center"/>
        <w:rPr>
          <w:rFonts w:ascii="黑体" w:eastAsia="黑体"/>
          <w:spacing w:val="22"/>
          <w:sz w:val="36"/>
          <w:szCs w:val="36"/>
        </w:rPr>
      </w:pPr>
      <w:r>
        <w:rPr>
          <w:rFonts w:hint="eastAsia"/>
          <w:b/>
          <w:spacing w:val="22"/>
          <w:sz w:val="36"/>
          <w:szCs w:val="36"/>
        </w:rPr>
        <w:t xml:space="preserve"> </w:t>
      </w:r>
      <w:r w:rsidR="00BA42F5" w:rsidRPr="00D27564">
        <w:rPr>
          <w:rFonts w:ascii="黑体" w:eastAsia="黑体" w:hint="eastAsia"/>
          <w:spacing w:val="22"/>
          <w:sz w:val="36"/>
          <w:szCs w:val="36"/>
        </w:rPr>
        <w:t>上海交通大学学报</w:t>
      </w:r>
      <w:r w:rsidR="00246ECC" w:rsidRPr="00D27564">
        <w:rPr>
          <w:rFonts w:ascii="黑体" w:eastAsia="黑体" w:hint="eastAsia"/>
          <w:spacing w:val="22"/>
          <w:sz w:val="36"/>
          <w:szCs w:val="36"/>
        </w:rPr>
        <w:t>（</w:t>
      </w:r>
      <w:r w:rsidR="00BA42F5" w:rsidRPr="00D27564">
        <w:rPr>
          <w:rFonts w:ascii="黑体" w:eastAsia="黑体" w:hint="eastAsia"/>
          <w:spacing w:val="22"/>
          <w:sz w:val="36"/>
          <w:szCs w:val="36"/>
        </w:rPr>
        <w:t>医学版</w:t>
      </w:r>
      <w:r w:rsidRPr="00D27564">
        <w:rPr>
          <w:rFonts w:ascii="黑体" w:eastAsia="黑体" w:hint="eastAsia"/>
          <w:spacing w:val="22"/>
          <w:sz w:val="36"/>
          <w:szCs w:val="36"/>
        </w:rPr>
        <w:t>）</w:t>
      </w:r>
    </w:p>
    <w:p w14:paraId="5E28D4B9" w14:textId="77777777" w:rsidR="00246ECC" w:rsidRDefault="007E4186" w:rsidP="001A05B1">
      <w:pPr>
        <w:snapToGrid w:val="0"/>
        <w:spacing w:line="300" w:lineRule="auto"/>
        <w:jc w:val="center"/>
        <w:rPr>
          <w:rFonts w:ascii="黑体" w:eastAsia="黑体"/>
          <w:sz w:val="36"/>
          <w:szCs w:val="36"/>
        </w:rPr>
      </w:pPr>
      <w:r>
        <w:rPr>
          <w:rFonts w:ascii="黑体" w:eastAsia="黑体" w:hint="eastAsia"/>
          <w:sz w:val="36"/>
          <w:szCs w:val="36"/>
        </w:rPr>
        <w:t>版权协议及作者贡献表</w:t>
      </w:r>
    </w:p>
    <w:p w14:paraId="5F75B71D" w14:textId="250EC3E4" w:rsidR="001A05B1" w:rsidRPr="009469AD" w:rsidRDefault="001A05B1" w:rsidP="001A05B1">
      <w:pPr>
        <w:snapToGrid w:val="0"/>
        <w:spacing w:line="300" w:lineRule="auto"/>
        <w:jc w:val="center"/>
        <w:rPr>
          <w:rFonts w:eastAsia="黑体"/>
          <w:sz w:val="32"/>
          <w:szCs w:val="32"/>
        </w:rPr>
      </w:pPr>
      <w:r w:rsidRPr="009469AD">
        <w:rPr>
          <w:rFonts w:eastAsia="黑体"/>
          <w:sz w:val="32"/>
          <w:szCs w:val="32"/>
        </w:rPr>
        <w:t xml:space="preserve">Copyright </w:t>
      </w:r>
      <w:r w:rsidR="00633A5A">
        <w:rPr>
          <w:rFonts w:eastAsia="黑体" w:hint="eastAsia"/>
          <w:sz w:val="32"/>
          <w:szCs w:val="32"/>
        </w:rPr>
        <w:t>Transfer</w:t>
      </w:r>
      <w:r w:rsidRPr="009469AD">
        <w:rPr>
          <w:rFonts w:eastAsia="黑体"/>
          <w:sz w:val="32"/>
          <w:szCs w:val="32"/>
        </w:rPr>
        <w:t xml:space="preserve"> and Authors Contribution Form for</w:t>
      </w:r>
    </w:p>
    <w:p w14:paraId="41FEC1AE" w14:textId="77777777" w:rsidR="00F730D6" w:rsidRPr="009469AD" w:rsidRDefault="001A05B1" w:rsidP="001A05B1">
      <w:pPr>
        <w:snapToGrid w:val="0"/>
        <w:spacing w:line="300" w:lineRule="auto"/>
        <w:jc w:val="center"/>
        <w:rPr>
          <w:rFonts w:eastAsia="黑体"/>
          <w:i/>
          <w:iCs/>
          <w:sz w:val="32"/>
          <w:szCs w:val="32"/>
        </w:rPr>
      </w:pPr>
      <w:r w:rsidRPr="009469AD">
        <w:rPr>
          <w:rFonts w:eastAsia="黑体"/>
          <w:i/>
          <w:iCs/>
          <w:sz w:val="32"/>
          <w:szCs w:val="32"/>
        </w:rPr>
        <w:t>Journal of Shanghai Jiao Tong University (Medical Science)</w:t>
      </w:r>
    </w:p>
    <w:p w14:paraId="65590A7F" w14:textId="77777777" w:rsidR="00246ECC" w:rsidRDefault="00246ECC" w:rsidP="00246ECC">
      <w:pPr>
        <w:snapToGrid w:val="0"/>
        <w:ind w:firstLineChars="297" w:firstLine="624"/>
        <w:jc w:val="center"/>
      </w:pP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
        <w:gridCol w:w="923"/>
        <w:gridCol w:w="2232"/>
        <w:gridCol w:w="1666"/>
        <w:gridCol w:w="1500"/>
        <w:gridCol w:w="1161"/>
        <w:gridCol w:w="811"/>
        <w:gridCol w:w="906"/>
      </w:tblGrid>
      <w:tr w:rsidR="00E7645A" w14:paraId="3D79E839" w14:textId="77777777" w:rsidTr="00E34093">
        <w:trPr>
          <w:trHeight w:val="562"/>
        </w:trPr>
        <w:tc>
          <w:tcPr>
            <w:tcW w:w="9828" w:type="dxa"/>
            <w:gridSpan w:val="8"/>
            <w:tcBorders>
              <w:top w:val="single" w:sz="12" w:space="0" w:color="auto"/>
              <w:left w:val="single" w:sz="12" w:space="0" w:color="auto"/>
              <w:bottom w:val="single" w:sz="12" w:space="0" w:color="auto"/>
              <w:right w:val="single" w:sz="12" w:space="0" w:color="auto"/>
            </w:tcBorders>
          </w:tcPr>
          <w:p w14:paraId="7B82856C" w14:textId="77777777" w:rsidR="00E7645A" w:rsidRPr="00CE0488" w:rsidRDefault="00E7645A">
            <w:pPr>
              <w:rPr>
                <w:b/>
                <w:bCs/>
                <w:szCs w:val="21"/>
              </w:rPr>
            </w:pPr>
            <w:r w:rsidRPr="00CE0488">
              <w:rPr>
                <w:rFonts w:hint="eastAsia"/>
                <w:b/>
                <w:bCs/>
                <w:szCs w:val="21"/>
              </w:rPr>
              <w:t>论文题目：</w:t>
            </w:r>
          </w:p>
          <w:p w14:paraId="59457712" w14:textId="77777777" w:rsidR="00E7645A" w:rsidRDefault="00E7645A">
            <w:pPr>
              <w:rPr>
                <w:szCs w:val="21"/>
              </w:rPr>
            </w:pPr>
          </w:p>
          <w:p w14:paraId="58F5CAAC" w14:textId="77777777" w:rsidR="00E7645A" w:rsidRPr="00CE0488" w:rsidRDefault="00E7645A">
            <w:pPr>
              <w:rPr>
                <w:szCs w:val="21"/>
              </w:rPr>
            </w:pPr>
          </w:p>
          <w:p w14:paraId="686D2038" w14:textId="77777777" w:rsidR="00E7645A" w:rsidRPr="00CE0488" w:rsidRDefault="00E7645A">
            <w:pPr>
              <w:rPr>
                <w:szCs w:val="21"/>
              </w:rPr>
            </w:pPr>
          </w:p>
        </w:tc>
      </w:tr>
      <w:tr w:rsidR="00E7645A" w14:paraId="5D145350" w14:textId="77777777" w:rsidTr="00D35F81">
        <w:trPr>
          <w:trHeight w:val="562"/>
        </w:trPr>
        <w:tc>
          <w:tcPr>
            <w:tcW w:w="9828" w:type="dxa"/>
            <w:gridSpan w:val="8"/>
            <w:tcBorders>
              <w:top w:val="single" w:sz="12" w:space="0" w:color="auto"/>
              <w:left w:val="single" w:sz="12" w:space="0" w:color="auto"/>
              <w:bottom w:val="single" w:sz="12" w:space="0" w:color="auto"/>
              <w:right w:val="single" w:sz="12" w:space="0" w:color="auto"/>
            </w:tcBorders>
          </w:tcPr>
          <w:p w14:paraId="7C79201F" w14:textId="77777777" w:rsidR="00E7645A" w:rsidRPr="00CE0488" w:rsidRDefault="00E7645A" w:rsidP="001A05B1">
            <w:pPr>
              <w:rPr>
                <w:szCs w:val="21"/>
              </w:rPr>
            </w:pPr>
            <w:r w:rsidRPr="00CE0488">
              <w:rPr>
                <w:rFonts w:hint="eastAsia"/>
                <w:szCs w:val="21"/>
              </w:rPr>
              <w:t>A</w:t>
            </w:r>
            <w:r w:rsidRPr="00CE0488">
              <w:rPr>
                <w:szCs w:val="21"/>
              </w:rPr>
              <w:t>rticle Title:</w:t>
            </w:r>
          </w:p>
          <w:p w14:paraId="4DD245B0" w14:textId="77777777" w:rsidR="00E7645A" w:rsidRDefault="00E7645A" w:rsidP="001A05B1">
            <w:pPr>
              <w:rPr>
                <w:szCs w:val="21"/>
              </w:rPr>
            </w:pPr>
          </w:p>
          <w:p w14:paraId="16C857AB" w14:textId="77777777" w:rsidR="00E7645A" w:rsidRPr="00CE0488" w:rsidRDefault="00E7645A" w:rsidP="001A05B1">
            <w:pPr>
              <w:rPr>
                <w:szCs w:val="21"/>
              </w:rPr>
            </w:pPr>
          </w:p>
          <w:p w14:paraId="1ED7EFB9" w14:textId="77777777" w:rsidR="00E7645A" w:rsidRPr="00CE0488" w:rsidRDefault="00E7645A">
            <w:pPr>
              <w:rPr>
                <w:b/>
                <w:bCs/>
                <w:szCs w:val="21"/>
              </w:rPr>
            </w:pPr>
          </w:p>
        </w:tc>
      </w:tr>
      <w:tr w:rsidR="00E7645A" w14:paraId="14EF0AE4" w14:textId="77777777" w:rsidTr="005D711B">
        <w:trPr>
          <w:trHeight w:val="537"/>
        </w:trPr>
        <w:tc>
          <w:tcPr>
            <w:tcW w:w="9828" w:type="dxa"/>
            <w:gridSpan w:val="8"/>
            <w:tcBorders>
              <w:top w:val="single" w:sz="12" w:space="0" w:color="auto"/>
              <w:left w:val="single" w:sz="12" w:space="0" w:color="auto"/>
              <w:bottom w:val="single" w:sz="12" w:space="0" w:color="auto"/>
              <w:right w:val="single" w:sz="12" w:space="0" w:color="auto"/>
            </w:tcBorders>
          </w:tcPr>
          <w:p w14:paraId="28601FA2" w14:textId="28AC6B25" w:rsidR="00E7645A" w:rsidRPr="003D440D" w:rsidRDefault="00E7645A" w:rsidP="00CE0488">
            <w:pPr>
              <w:pStyle w:val="a9"/>
              <w:spacing w:line="320" w:lineRule="exact"/>
              <w:rPr>
                <w:rFonts w:ascii="Times New Roman" w:eastAsia="宋体" w:hAnsi="Times New Roman"/>
                <w:szCs w:val="21"/>
              </w:rPr>
            </w:pPr>
            <w:r w:rsidRPr="00CE0488">
              <w:rPr>
                <w:rFonts w:ascii="Times New Roman" w:eastAsia="宋体" w:hAnsi="Times New Roman"/>
                <w:szCs w:val="21"/>
              </w:rPr>
              <w:t>一、上述论文所有作者同意将本</w:t>
            </w:r>
            <w:r w:rsidRPr="003D440D">
              <w:rPr>
                <w:rFonts w:ascii="Times New Roman" w:eastAsia="宋体" w:hAnsi="Times New Roman"/>
                <w:szCs w:val="21"/>
              </w:rPr>
              <w:t>文著作权免费</w:t>
            </w:r>
            <w:r w:rsidR="00633A5A">
              <w:rPr>
                <w:rFonts w:ascii="Times New Roman" w:eastAsia="宋体" w:hAnsi="Times New Roman" w:hint="eastAsia"/>
                <w:szCs w:val="21"/>
              </w:rPr>
              <w:t>转让给</w:t>
            </w:r>
            <w:r w:rsidRPr="003D440D">
              <w:rPr>
                <w:rFonts w:ascii="Times New Roman" w:eastAsia="宋体" w:hAnsi="Times New Roman"/>
                <w:szCs w:val="21"/>
              </w:rPr>
              <w:t>《上海交通大学学报（医学版）》编辑部和上海交通大学，</w:t>
            </w:r>
            <w:r w:rsidR="00F531CF" w:rsidRPr="00F531CF">
              <w:rPr>
                <w:rFonts w:ascii="Times New Roman" w:eastAsia="宋体" w:hAnsi="Times New Roman" w:hint="eastAsia"/>
                <w:szCs w:val="21"/>
              </w:rPr>
              <w:t>编辑部和上海交通大学对本文的部分或全部内容拥有版权，包括但不限于</w:t>
            </w:r>
            <w:r w:rsidRPr="003D440D">
              <w:rPr>
                <w:rFonts w:ascii="Times New Roman" w:eastAsia="宋体" w:hAnsi="Times New Roman"/>
                <w:szCs w:val="21"/>
              </w:rPr>
              <w:t>：汇编权，发行权，复制权，翻译权，信息网络传播权。</w:t>
            </w:r>
            <w:r w:rsidR="00633A5A" w:rsidRPr="00633A5A">
              <w:rPr>
                <w:rFonts w:ascii="Times New Roman" w:eastAsia="宋体" w:hAnsi="Times New Roman" w:hint="eastAsia"/>
                <w:szCs w:val="21"/>
              </w:rPr>
              <w:t>作者保留</w:t>
            </w:r>
            <w:r w:rsidR="002849A4">
              <w:rPr>
                <w:rFonts w:ascii="Times New Roman" w:eastAsia="宋体" w:hAnsi="Times New Roman" w:hint="eastAsia"/>
                <w:szCs w:val="21"/>
              </w:rPr>
              <w:t>作品的</w:t>
            </w:r>
            <w:r w:rsidR="00633A5A" w:rsidRPr="00633A5A">
              <w:rPr>
                <w:rFonts w:ascii="Times New Roman" w:eastAsia="宋体" w:hAnsi="Times New Roman" w:hint="eastAsia"/>
                <w:szCs w:val="21"/>
              </w:rPr>
              <w:t>人身</w:t>
            </w:r>
            <w:r w:rsidR="002849A4">
              <w:rPr>
                <w:rFonts w:ascii="Times New Roman" w:eastAsia="宋体" w:hAnsi="Times New Roman" w:hint="eastAsia"/>
                <w:szCs w:val="21"/>
              </w:rPr>
              <w:t>权利</w:t>
            </w:r>
            <w:r w:rsidR="00633A5A" w:rsidRPr="00633A5A">
              <w:rPr>
                <w:rFonts w:ascii="Times New Roman" w:eastAsia="宋体" w:hAnsi="Times New Roman" w:hint="eastAsia"/>
                <w:szCs w:val="21"/>
              </w:rPr>
              <w:t>。</w:t>
            </w:r>
            <w:r w:rsidRPr="003D440D">
              <w:rPr>
                <w:rFonts w:ascii="Times New Roman" w:eastAsia="宋体" w:hAnsi="Times New Roman"/>
                <w:szCs w:val="21"/>
              </w:rPr>
              <w:t>编辑部和上海交通大学有权许可国内外文献检索系统和网络、数据库系统检索和收录；有权通过各种介质、媒体以及其他语言文字出版和使用本文的权利；以不违反中华人民共和国现行或以后出台的法律规定的方式使用本文。</w:t>
            </w:r>
          </w:p>
          <w:p w14:paraId="0AAA4739" w14:textId="77777777" w:rsidR="00E7645A" w:rsidRPr="003D440D" w:rsidRDefault="00E7645A" w:rsidP="00CE0488">
            <w:pPr>
              <w:pStyle w:val="a9"/>
              <w:spacing w:line="320" w:lineRule="exact"/>
              <w:rPr>
                <w:rFonts w:ascii="Times New Roman" w:eastAsia="宋体" w:hAnsi="Times New Roman"/>
                <w:szCs w:val="21"/>
              </w:rPr>
            </w:pPr>
            <w:r w:rsidRPr="003D440D">
              <w:rPr>
                <w:rFonts w:ascii="Times New Roman" w:eastAsia="宋体" w:hAnsi="Times New Roman" w:hint="eastAsia"/>
                <w:szCs w:val="21"/>
              </w:rPr>
              <w:t>二</w:t>
            </w:r>
            <w:r w:rsidRPr="003D440D">
              <w:rPr>
                <w:rFonts w:ascii="Times New Roman" w:eastAsia="宋体" w:hAnsi="Times New Roman"/>
                <w:szCs w:val="21"/>
              </w:rPr>
              <w:t>、《上海交通大学学报（医学版）》</w:t>
            </w:r>
            <w:r w:rsidRPr="003D440D">
              <w:rPr>
                <w:rFonts w:ascii="Times New Roman" w:eastAsia="宋体" w:hAnsi="Times New Roman" w:hint="eastAsia"/>
                <w:szCs w:val="21"/>
              </w:rPr>
              <w:t>本刊使用知识共享许可协议</w:t>
            </w:r>
            <w:r w:rsidRPr="003D440D">
              <w:rPr>
                <w:rFonts w:ascii="Times New Roman" w:eastAsia="宋体" w:hAnsi="Times New Roman" w:hint="eastAsia"/>
                <w:szCs w:val="21"/>
              </w:rPr>
              <w:t xml:space="preserve"> (Creative Commons)</w:t>
            </w:r>
            <w:r w:rsidRPr="003D440D">
              <w:rPr>
                <w:rFonts w:ascii="Times New Roman" w:eastAsia="宋体" w:hAnsi="Times New Roman" w:hint="eastAsia"/>
                <w:szCs w:val="21"/>
              </w:rPr>
              <w:t>，允许第三方用户按照署名</w:t>
            </w:r>
            <w:r w:rsidRPr="003D440D">
              <w:rPr>
                <w:rFonts w:ascii="Times New Roman" w:eastAsia="宋体" w:hAnsi="Times New Roman" w:hint="eastAsia"/>
                <w:szCs w:val="21"/>
              </w:rPr>
              <w:t xml:space="preserve"> (BY)-</w:t>
            </w:r>
            <w:r w:rsidRPr="003D440D">
              <w:rPr>
                <w:rFonts w:ascii="Times New Roman" w:eastAsia="宋体" w:hAnsi="Times New Roman" w:hint="eastAsia"/>
                <w:szCs w:val="21"/>
              </w:rPr>
              <w:t>非商业性使用</w:t>
            </w:r>
            <w:r w:rsidRPr="003D440D">
              <w:rPr>
                <w:rFonts w:ascii="Times New Roman" w:eastAsia="宋体" w:hAnsi="Times New Roman" w:hint="eastAsia"/>
                <w:szCs w:val="21"/>
              </w:rPr>
              <w:t xml:space="preserve"> (NC)-</w:t>
            </w:r>
            <w:r w:rsidRPr="003D440D">
              <w:rPr>
                <w:rFonts w:ascii="Times New Roman" w:eastAsia="宋体" w:hAnsi="Times New Roman" w:hint="eastAsia"/>
                <w:szCs w:val="21"/>
              </w:rPr>
              <w:t>禁止演绎</w:t>
            </w:r>
            <w:r w:rsidRPr="003D440D">
              <w:rPr>
                <w:rFonts w:ascii="Times New Roman" w:eastAsia="宋体" w:hAnsi="Times New Roman" w:hint="eastAsia"/>
                <w:szCs w:val="21"/>
              </w:rPr>
              <w:t xml:space="preserve"> (ND)</w:t>
            </w:r>
            <w:r w:rsidRPr="003D440D">
              <w:rPr>
                <w:rFonts w:ascii="Times New Roman" w:eastAsia="宋体" w:hAnsi="Times New Roman"/>
                <w:szCs w:val="21"/>
              </w:rPr>
              <w:t xml:space="preserve"> </w:t>
            </w:r>
            <w:r w:rsidRPr="003D440D">
              <w:rPr>
                <w:rFonts w:ascii="Times New Roman" w:eastAsia="宋体" w:hAnsi="Times New Roman" w:hint="eastAsia"/>
                <w:szCs w:val="21"/>
              </w:rPr>
              <w:t>(</w:t>
            </w:r>
            <w:r w:rsidRPr="003D440D">
              <w:rPr>
                <w:rFonts w:ascii="Times New Roman" w:eastAsia="宋体" w:hAnsi="Times New Roman" w:hint="eastAsia"/>
                <w:szCs w:val="21"/>
              </w:rPr>
              <w:t>简称</w:t>
            </w:r>
            <w:r w:rsidRPr="003D440D">
              <w:rPr>
                <w:rFonts w:ascii="Times New Roman" w:eastAsia="宋体" w:hAnsi="Times New Roman" w:hint="eastAsia"/>
                <w:szCs w:val="21"/>
              </w:rPr>
              <w:t>CC BY-NC-ND</w:t>
            </w:r>
            <w:r w:rsidRPr="003D440D">
              <w:rPr>
                <w:rFonts w:ascii="Times New Roman" w:eastAsia="宋体" w:hAnsi="Times New Roman"/>
                <w:szCs w:val="21"/>
              </w:rPr>
              <w:t xml:space="preserve"> 4.0</w:t>
            </w:r>
            <w:r w:rsidRPr="003D440D">
              <w:rPr>
                <w:rFonts w:ascii="Times New Roman" w:eastAsia="宋体" w:hAnsi="Times New Roman" w:hint="eastAsia"/>
                <w:szCs w:val="21"/>
              </w:rPr>
              <w:t xml:space="preserve">) </w:t>
            </w:r>
            <w:r w:rsidRPr="003D440D">
              <w:rPr>
                <w:rFonts w:ascii="Times New Roman" w:eastAsia="宋体" w:hAnsi="Times New Roman" w:hint="eastAsia"/>
                <w:szCs w:val="21"/>
              </w:rPr>
              <w:t>的方式，在任何媒介以任何形式复制、传播本作品。只要遵守许可协议条款，许可人就无法收回这些权利。需要遵守的条件如下：使用者必须给出适当的署名，提供指向本许可协议的链接，同时标明是否对原始作品作了修改。可以用任何合理的方式来署名，但是不得以任何方式暗示许可人为其使用背书。不得将本作品用于商业目的。如果将作品再混合、转换，或者基于该作品创作，则不可以传播修改作品。</w:t>
            </w:r>
          </w:p>
          <w:p w14:paraId="417B001E" w14:textId="77777777" w:rsidR="00E7645A" w:rsidRPr="003D440D" w:rsidRDefault="00E7645A" w:rsidP="00E05DB1">
            <w:pPr>
              <w:pStyle w:val="a9"/>
              <w:spacing w:line="320" w:lineRule="exact"/>
              <w:rPr>
                <w:rFonts w:ascii="Times New Roman" w:eastAsia="宋体" w:hAnsi="Times New Roman"/>
                <w:szCs w:val="21"/>
              </w:rPr>
            </w:pPr>
            <w:r w:rsidRPr="003D440D">
              <w:rPr>
                <w:rFonts w:ascii="Times New Roman" w:eastAsia="宋体" w:hAnsi="Times New Roman" w:hint="eastAsia"/>
                <w:szCs w:val="21"/>
              </w:rPr>
              <w:t>三</w:t>
            </w:r>
            <w:r w:rsidRPr="003D440D">
              <w:rPr>
                <w:rFonts w:ascii="Times New Roman" w:eastAsia="宋体" w:hAnsi="Times New Roman"/>
                <w:szCs w:val="21"/>
              </w:rPr>
              <w:t>、作者承诺本文为原创和第一次发表使用，无知识产权纠纷，无一稿多投，不涉及任何形式之保密义务。本文作者承诺承担一切违反义务和侵权责任。</w:t>
            </w:r>
            <w:r w:rsidRPr="003D440D">
              <w:rPr>
                <w:rFonts w:ascii="Times New Roman" w:eastAsia="宋体" w:hAnsi="Times New Roman" w:hint="eastAsia"/>
                <w:szCs w:val="21"/>
              </w:rPr>
              <w:t>作者有权按照</w:t>
            </w:r>
            <w:r w:rsidRPr="003D440D">
              <w:rPr>
                <w:rFonts w:ascii="Times New Roman" w:eastAsia="宋体" w:hAnsi="Times New Roman"/>
                <w:szCs w:val="21"/>
              </w:rPr>
              <w:t>CC BY-NC-ND 4.0</w:t>
            </w:r>
            <w:r w:rsidRPr="003D440D">
              <w:rPr>
                <w:rFonts w:ascii="Times New Roman" w:eastAsia="宋体" w:hAnsi="Times New Roman"/>
                <w:szCs w:val="21"/>
              </w:rPr>
              <w:t>协议分享、使用文章</w:t>
            </w:r>
            <w:r w:rsidRPr="003D440D">
              <w:rPr>
                <w:rFonts w:ascii="Times New Roman" w:eastAsia="宋体" w:hAnsi="Times New Roman" w:hint="eastAsia"/>
                <w:szCs w:val="21"/>
              </w:rPr>
              <w:t>。</w:t>
            </w:r>
          </w:p>
          <w:p w14:paraId="26C05165" w14:textId="257FAE74" w:rsidR="00E7645A" w:rsidRPr="003D440D" w:rsidRDefault="00E7645A" w:rsidP="00CE0488">
            <w:pPr>
              <w:pStyle w:val="a9"/>
              <w:spacing w:line="320" w:lineRule="exact"/>
              <w:rPr>
                <w:rFonts w:ascii="Times New Roman" w:eastAsia="宋体" w:hAnsi="Times New Roman"/>
                <w:szCs w:val="21"/>
              </w:rPr>
            </w:pPr>
            <w:r w:rsidRPr="003D440D">
              <w:rPr>
                <w:rFonts w:ascii="Times New Roman" w:eastAsia="宋体" w:hAnsi="Times New Roman" w:hint="eastAsia"/>
                <w:szCs w:val="21"/>
              </w:rPr>
              <w:t>四</w:t>
            </w:r>
            <w:r w:rsidRPr="003D440D">
              <w:rPr>
                <w:rFonts w:ascii="Times New Roman" w:eastAsia="宋体" w:hAnsi="Times New Roman"/>
                <w:szCs w:val="21"/>
              </w:rPr>
              <w:t>、本</w:t>
            </w:r>
            <w:r w:rsidR="00A75964">
              <w:rPr>
                <w:rFonts w:ascii="Times New Roman" w:eastAsia="宋体" w:hAnsi="Times New Roman" w:hint="eastAsia"/>
                <w:szCs w:val="21"/>
              </w:rPr>
              <w:t>协议</w:t>
            </w:r>
            <w:r w:rsidRPr="003D440D">
              <w:rPr>
                <w:rFonts w:ascii="Times New Roman" w:eastAsia="宋体" w:hAnsi="Times New Roman"/>
                <w:szCs w:val="21"/>
              </w:rPr>
              <w:t>书自全部作者签字之日起生效，有效期同该论文著作权的保护期。若甲方论文最终未被乙方录用的，则本</w:t>
            </w:r>
            <w:r w:rsidR="00A75964">
              <w:rPr>
                <w:rFonts w:ascii="Times New Roman" w:eastAsia="宋体" w:hAnsi="Times New Roman" w:hint="eastAsia"/>
                <w:szCs w:val="21"/>
              </w:rPr>
              <w:t>协议</w:t>
            </w:r>
            <w:r w:rsidRPr="003D440D">
              <w:rPr>
                <w:rFonts w:ascii="Times New Roman" w:eastAsia="宋体" w:hAnsi="Times New Roman"/>
                <w:szCs w:val="21"/>
              </w:rPr>
              <w:t>书自动失效。</w:t>
            </w:r>
          </w:p>
          <w:p w14:paraId="3AFF6902" w14:textId="07A76585" w:rsidR="00E7645A" w:rsidRPr="006F7361" w:rsidRDefault="00E7645A" w:rsidP="00CE0488">
            <w:pPr>
              <w:pStyle w:val="a9"/>
              <w:spacing w:line="320" w:lineRule="exact"/>
              <w:rPr>
                <w:rFonts w:ascii="Times New Roman" w:eastAsia="宋体" w:hAnsi="Times New Roman"/>
                <w:szCs w:val="21"/>
              </w:rPr>
            </w:pPr>
            <w:r w:rsidRPr="003D440D">
              <w:rPr>
                <w:rFonts w:ascii="Times New Roman" w:eastAsia="宋体" w:hAnsi="Times New Roman"/>
                <w:szCs w:val="21"/>
              </w:rPr>
              <w:t xml:space="preserve">1. Authors are required to </w:t>
            </w:r>
            <w:r w:rsidR="002849A4">
              <w:rPr>
                <w:rFonts w:ascii="Times New Roman" w:eastAsia="宋体" w:hAnsi="Times New Roman" w:hint="eastAsia"/>
                <w:szCs w:val="21"/>
              </w:rPr>
              <w:t>transfer</w:t>
            </w:r>
            <w:r w:rsidRPr="003D440D">
              <w:rPr>
                <w:rFonts w:ascii="Times New Roman" w:eastAsia="宋体" w:hAnsi="Times New Roman"/>
                <w:szCs w:val="21"/>
              </w:rPr>
              <w:t xml:space="preserve"> the copyright</w:t>
            </w:r>
            <w:r w:rsidR="00BB0C8F">
              <w:rPr>
                <w:rFonts w:ascii="Times New Roman" w:eastAsia="宋体" w:hAnsi="Times New Roman"/>
                <w:szCs w:val="21"/>
              </w:rPr>
              <w:t xml:space="preserve"> of</w:t>
            </w:r>
            <w:r w:rsidRPr="003D440D">
              <w:rPr>
                <w:rFonts w:ascii="Times New Roman" w:eastAsia="宋体" w:hAnsi="Times New Roman"/>
                <w:szCs w:val="21"/>
              </w:rPr>
              <w:t xml:space="preserve"> </w:t>
            </w:r>
            <w:r w:rsidR="00EC7C08" w:rsidRPr="003D440D">
              <w:rPr>
                <w:rFonts w:ascii="Times New Roman" w:eastAsia="宋体" w:hAnsi="Times New Roman"/>
                <w:szCs w:val="21"/>
              </w:rPr>
              <w:t xml:space="preserve">the article </w:t>
            </w:r>
            <w:r w:rsidRPr="003D440D">
              <w:rPr>
                <w:rFonts w:ascii="Times New Roman" w:eastAsia="宋体" w:hAnsi="Times New Roman"/>
                <w:szCs w:val="21"/>
              </w:rPr>
              <w:t xml:space="preserve">free of charge to the editorial office of </w:t>
            </w:r>
            <w:r w:rsidR="00BB0C8F">
              <w:rPr>
                <w:rFonts w:ascii="Times New Roman" w:eastAsia="宋体" w:hAnsi="Times New Roman" w:hint="eastAsia"/>
                <w:szCs w:val="21"/>
              </w:rPr>
              <w:t>J</w:t>
            </w:r>
            <w:r w:rsidR="00BB0C8F">
              <w:rPr>
                <w:rFonts w:ascii="Times New Roman" w:eastAsia="宋体" w:hAnsi="Times New Roman"/>
                <w:szCs w:val="21"/>
              </w:rPr>
              <w:t>ournal of Shanghai Jiao Tong University (Medical Science (“</w:t>
            </w:r>
            <w:r w:rsidRPr="003D440D">
              <w:rPr>
                <w:rFonts w:ascii="Times New Roman" w:eastAsia="宋体" w:hAnsi="Times New Roman"/>
                <w:szCs w:val="21"/>
              </w:rPr>
              <w:t xml:space="preserve">the </w:t>
            </w:r>
            <w:r w:rsidR="00554774">
              <w:rPr>
                <w:rFonts w:ascii="Times New Roman" w:eastAsia="宋体" w:hAnsi="Times New Roman"/>
                <w:szCs w:val="21"/>
              </w:rPr>
              <w:t>j</w:t>
            </w:r>
            <w:r w:rsidRPr="003D440D">
              <w:rPr>
                <w:rFonts w:ascii="Times New Roman" w:eastAsia="宋体" w:hAnsi="Times New Roman"/>
                <w:szCs w:val="21"/>
              </w:rPr>
              <w:t>ournal</w:t>
            </w:r>
            <w:r w:rsidR="00BB0C8F">
              <w:rPr>
                <w:rFonts w:ascii="Times New Roman" w:eastAsia="宋体" w:hAnsi="Times New Roman"/>
                <w:szCs w:val="21"/>
              </w:rPr>
              <w:t>”)</w:t>
            </w:r>
            <w:r w:rsidRPr="003D440D">
              <w:rPr>
                <w:rFonts w:ascii="Times New Roman" w:eastAsia="宋体" w:hAnsi="Times New Roman"/>
                <w:szCs w:val="21"/>
              </w:rPr>
              <w:t xml:space="preserve"> and Shanghai Jiao Tong University. </w:t>
            </w:r>
            <w:r w:rsidR="00F531CF" w:rsidRPr="00F531CF">
              <w:rPr>
                <w:rFonts w:ascii="Times New Roman" w:eastAsia="宋体" w:hAnsi="Times New Roman"/>
                <w:szCs w:val="21"/>
              </w:rPr>
              <w:t>The editorial office and the university have the copyright for part or all of the content of the submitted manuscript, including but not limited to,</w:t>
            </w:r>
            <w:r w:rsidRPr="003D440D">
              <w:rPr>
                <w:rFonts w:ascii="Times New Roman" w:eastAsia="宋体" w:hAnsi="Times New Roman"/>
                <w:szCs w:val="21"/>
              </w:rPr>
              <w:t xml:space="preserve"> compilation, issuing, reproduction, translation and international distribution. </w:t>
            </w:r>
            <w:r w:rsidR="002849A4" w:rsidRPr="002849A4">
              <w:rPr>
                <w:rFonts w:ascii="Times New Roman" w:eastAsia="宋体" w:hAnsi="Times New Roman"/>
                <w:szCs w:val="21"/>
              </w:rPr>
              <w:t>Authors keep the personal rights of the article.</w:t>
            </w:r>
            <w:r w:rsidR="002849A4">
              <w:rPr>
                <w:rFonts w:ascii="Times New Roman" w:eastAsia="宋体" w:hAnsi="Times New Roman"/>
                <w:szCs w:val="21"/>
              </w:rPr>
              <w:t xml:space="preserve"> </w:t>
            </w:r>
            <w:r w:rsidRPr="003D440D">
              <w:rPr>
                <w:rFonts w:ascii="Times New Roman" w:eastAsia="宋体" w:hAnsi="Times New Roman"/>
                <w:szCs w:val="21"/>
              </w:rPr>
              <w:t xml:space="preserve">The editorial office and the university have the right to license the indexation by any literature retrieval systems, networks or databases. The </w:t>
            </w:r>
            <w:r w:rsidR="008139A2">
              <w:rPr>
                <w:rFonts w:ascii="Times New Roman" w:eastAsia="宋体" w:hAnsi="Times New Roman"/>
                <w:szCs w:val="21"/>
              </w:rPr>
              <w:t xml:space="preserve">editorial office </w:t>
            </w:r>
            <w:r w:rsidRPr="003D440D">
              <w:rPr>
                <w:rFonts w:ascii="Times New Roman" w:eastAsia="宋体" w:hAnsi="Times New Roman"/>
                <w:szCs w:val="21"/>
              </w:rPr>
              <w:t>and the university also have the right to publish and use this article through various media and or through any other languages.</w:t>
            </w:r>
            <w:r w:rsidR="002849A4">
              <w:rPr>
                <w:rFonts w:ascii="Times New Roman" w:eastAsia="宋体" w:hAnsi="Times New Roman"/>
                <w:szCs w:val="21"/>
              </w:rPr>
              <w:t xml:space="preserve"> The use of copyright shall comply with the</w:t>
            </w:r>
            <w:r w:rsidR="002849A4" w:rsidRPr="002849A4">
              <w:rPr>
                <w:rFonts w:ascii="Times New Roman" w:eastAsia="宋体" w:hAnsi="Times New Roman"/>
                <w:i/>
                <w:iCs/>
                <w:szCs w:val="21"/>
              </w:rPr>
              <w:t xml:space="preserve"> Copyright Law of the People’s Republic of China</w:t>
            </w:r>
            <w:r w:rsidR="002849A4">
              <w:rPr>
                <w:rFonts w:ascii="Times New Roman" w:eastAsia="宋体" w:hAnsi="Times New Roman"/>
                <w:i/>
                <w:iCs/>
                <w:szCs w:val="21"/>
              </w:rPr>
              <w:t>.</w:t>
            </w:r>
          </w:p>
          <w:p w14:paraId="736C38FB" w14:textId="04668971" w:rsidR="00E7645A" w:rsidRPr="006F7361" w:rsidRDefault="00E7645A" w:rsidP="00E05DB1">
            <w:pPr>
              <w:pStyle w:val="a9"/>
              <w:spacing w:line="320" w:lineRule="exact"/>
              <w:rPr>
                <w:rFonts w:ascii="Times New Roman" w:eastAsia="宋体" w:hAnsi="Times New Roman"/>
                <w:szCs w:val="21"/>
              </w:rPr>
            </w:pPr>
            <w:r w:rsidRPr="006F7361">
              <w:rPr>
                <w:rFonts w:ascii="Times New Roman" w:eastAsia="宋体" w:hAnsi="Times New Roman"/>
                <w:szCs w:val="21"/>
              </w:rPr>
              <w:t xml:space="preserve">2. Permitted third party reuse of the articles published by the journal is defined by the following user license: Creative Commons Attribution-NonCommercial-NoDerivatives (CC BY-NC-ND 4.0). This license allows reusers to copy and redistribute the material in any medium or format. The licensor cannot revoke these freedoms as long as the license terms below are </w:t>
            </w:r>
            <w:proofErr w:type="spellStart"/>
            <w:r w:rsidRPr="006F7361">
              <w:rPr>
                <w:rFonts w:ascii="Times New Roman" w:eastAsia="宋体" w:hAnsi="Times New Roman"/>
                <w:szCs w:val="21"/>
              </w:rPr>
              <w:t>followed:</w:t>
            </w:r>
            <w:r w:rsidR="00E008F6">
              <w:rPr>
                <w:rFonts w:ascii="Times New Roman" w:eastAsia="宋体" w:hAnsi="Times New Roman"/>
                <w:szCs w:val="21"/>
              </w:rPr>
              <w:t>r</w:t>
            </w:r>
            <w:r w:rsidRPr="006F7361">
              <w:rPr>
                <w:rFonts w:ascii="Times New Roman" w:eastAsia="宋体" w:hAnsi="Times New Roman"/>
                <w:szCs w:val="21"/>
              </w:rPr>
              <w:t>eusers</w:t>
            </w:r>
            <w:proofErr w:type="spellEnd"/>
            <w:r w:rsidRPr="006F7361">
              <w:rPr>
                <w:rFonts w:ascii="Times New Roman" w:eastAsia="宋体" w:hAnsi="Times New Roman"/>
                <w:szCs w:val="21"/>
              </w:rPr>
              <w:t xml:space="preserve"> must give appropriate credit, provide a link to the license, and indicate if changes were made</w:t>
            </w:r>
            <w:r w:rsidR="00E008F6">
              <w:rPr>
                <w:rFonts w:ascii="Times New Roman" w:eastAsia="宋体" w:hAnsi="Times New Roman"/>
                <w:szCs w:val="21"/>
              </w:rPr>
              <w:t>;</w:t>
            </w:r>
            <w:r w:rsidRPr="006F7361">
              <w:rPr>
                <w:rFonts w:ascii="Times New Roman" w:eastAsia="宋体" w:hAnsi="Times New Roman"/>
                <w:szCs w:val="21"/>
              </w:rPr>
              <w:t xml:space="preserve"> </w:t>
            </w:r>
            <w:r w:rsidR="00E008F6">
              <w:rPr>
                <w:rFonts w:ascii="Times New Roman" w:eastAsia="宋体" w:hAnsi="Times New Roman"/>
                <w:szCs w:val="21"/>
              </w:rPr>
              <w:t>r</w:t>
            </w:r>
            <w:r w:rsidRPr="006F7361">
              <w:rPr>
                <w:rFonts w:ascii="Times New Roman" w:eastAsia="宋体" w:hAnsi="Times New Roman"/>
                <w:szCs w:val="21"/>
              </w:rPr>
              <w:t>eusers may do so in any reasonable manner, but not in any way that suggests the licensor endorses the use</w:t>
            </w:r>
            <w:r w:rsidR="00E008F6">
              <w:rPr>
                <w:rFonts w:ascii="Times New Roman" w:eastAsia="宋体" w:hAnsi="Times New Roman"/>
                <w:szCs w:val="21"/>
              </w:rPr>
              <w:t>; r</w:t>
            </w:r>
            <w:r w:rsidRPr="006F7361">
              <w:rPr>
                <w:rFonts w:ascii="Times New Roman" w:eastAsia="宋体" w:hAnsi="Times New Roman"/>
                <w:szCs w:val="21"/>
              </w:rPr>
              <w:t>eusers may not use the material for commercial purposes</w:t>
            </w:r>
            <w:r w:rsidR="00E008F6">
              <w:rPr>
                <w:rFonts w:ascii="Times New Roman" w:eastAsia="宋体" w:hAnsi="Times New Roman"/>
                <w:szCs w:val="21"/>
              </w:rPr>
              <w:t>; i</w:t>
            </w:r>
            <w:r w:rsidRPr="006F7361">
              <w:rPr>
                <w:rFonts w:ascii="Times New Roman" w:eastAsia="宋体" w:hAnsi="Times New Roman"/>
                <w:szCs w:val="21"/>
              </w:rPr>
              <w:t>f reusers remix, transform, or build upon the material, they may not distribute the modified material.</w:t>
            </w:r>
          </w:p>
          <w:p w14:paraId="6BC53175" w14:textId="3F5313CB" w:rsidR="00554774" w:rsidRDefault="00E7645A" w:rsidP="00CE0488">
            <w:pPr>
              <w:pStyle w:val="a9"/>
              <w:spacing w:line="320" w:lineRule="exact"/>
              <w:rPr>
                <w:rFonts w:ascii="Times New Roman" w:eastAsia="宋体" w:hAnsi="Times New Roman"/>
                <w:szCs w:val="21"/>
              </w:rPr>
            </w:pPr>
            <w:r w:rsidRPr="006F7361">
              <w:rPr>
                <w:rFonts w:ascii="Times New Roman" w:eastAsia="宋体" w:hAnsi="Times New Roman"/>
                <w:szCs w:val="21"/>
              </w:rPr>
              <w:t xml:space="preserve">3. The authors promise that this article is original and submitted for the first time and involves no intellectual </w:t>
            </w:r>
            <w:r w:rsidRPr="006F7361">
              <w:rPr>
                <w:rFonts w:ascii="Times New Roman" w:eastAsia="宋体" w:hAnsi="Times New Roman"/>
                <w:szCs w:val="21"/>
              </w:rPr>
              <w:lastRenderedPageBreak/>
              <w:t xml:space="preserve">property disputes, multiple submissions, and confidentiality obligations in any form. The authors of this article promise to bear all liabilities for breach of obligations and infringement. </w:t>
            </w:r>
            <w:r w:rsidR="00554774" w:rsidRPr="00554774">
              <w:rPr>
                <w:rFonts w:ascii="Times New Roman" w:eastAsia="宋体" w:hAnsi="Times New Roman"/>
                <w:szCs w:val="21"/>
              </w:rPr>
              <w:t>The authors have right to spread or make use of the</w:t>
            </w:r>
            <w:r w:rsidR="00554774">
              <w:rPr>
                <w:rFonts w:ascii="Times New Roman" w:eastAsia="宋体" w:hAnsi="Times New Roman"/>
                <w:szCs w:val="21"/>
              </w:rPr>
              <w:t>ir</w:t>
            </w:r>
            <w:r w:rsidR="00554774" w:rsidRPr="00554774">
              <w:rPr>
                <w:rFonts w:ascii="Times New Roman" w:eastAsia="宋体" w:hAnsi="Times New Roman"/>
                <w:szCs w:val="21"/>
              </w:rPr>
              <w:t xml:space="preserve"> article under the CC BY-NC-ND 4.0 License.</w:t>
            </w:r>
          </w:p>
          <w:p w14:paraId="4B9E59FD" w14:textId="0D074A97" w:rsidR="00E7645A" w:rsidRPr="00CE0488" w:rsidRDefault="00E7645A" w:rsidP="00CE0488">
            <w:pPr>
              <w:pStyle w:val="a9"/>
              <w:spacing w:line="320" w:lineRule="exact"/>
              <w:rPr>
                <w:rFonts w:ascii="Times New Roman" w:eastAsia="宋体" w:hAnsi="Times New Roman"/>
                <w:szCs w:val="21"/>
              </w:rPr>
            </w:pPr>
            <w:r w:rsidRPr="00CE0488">
              <w:rPr>
                <w:rFonts w:ascii="Times New Roman" w:eastAsia="宋体" w:hAnsi="Times New Roman"/>
                <w:szCs w:val="21"/>
              </w:rPr>
              <w:t xml:space="preserve">4. This </w:t>
            </w:r>
            <w:r w:rsidR="00A75964">
              <w:rPr>
                <w:rFonts w:ascii="Times New Roman" w:eastAsia="宋体" w:hAnsi="Times New Roman"/>
                <w:szCs w:val="21"/>
              </w:rPr>
              <w:t>agreement</w:t>
            </w:r>
            <w:r w:rsidRPr="00CE0488">
              <w:rPr>
                <w:rFonts w:ascii="Times New Roman" w:eastAsia="宋体" w:hAnsi="Times New Roman"/>
                <w:szCs w:val="21"/>
              </w:rPr>
              <w:t xml:space="preserve"> will be valid from the date of signature by all authors, and the period of validity is the same as the period of protection of the copyright of the article. If the manuscript is not finally accepted by the editorial office, this </w:t>
            </w:r>
            <w:r w:rsidR="00A75964">
              <w:rPr>
                <w:rFonts w:ascii="Times New Roman" w:eastAsia="宋体" w:hAnsi="Times New Roman"/>
                <w:szCs w:val="21"/>
              </w:rPr>
              <w:t>agreement</w:t>
            </w:r>
            <w:r w:rsidRPr="00CE0488">
              <w:rPr>
                <w:rFonts w:ascii="Times New Roman" w:eastAsia="宋体" w:hAnsi="Times New Roman"/>
                <w:szCs w:val="21"/>
              </w:rPr>
              <w:t xml:space="preserve"> will automatically become invalid.</w:t>
            </w:r>
          </w:p>
        </w:tc>
      </w:tr>
      <w:tr w:rsidR="006F7361" w14:paraId="78BA7204" w14:textId="77777777" w:rsidTr="00E7645A">
        <w:trPr>
          <w:trHeight w:val="1421"/>
        </w:trPr>
        <w:tc>
          <w:tcPr>
            <w:tcW w:w="629" w:type="dxa"/>
            <w:tcBorders>
              <w:top w:val="single" w:sz="12" w:space="0" w:color="auto"/>
              <w:left w:val="single" w:sz="12" w:space="0" w:color="auto"/>
              <w:bottom w:val="single" w:sz="12" w:space="0" w:color="auto"/>
              <w:right w:val="single" w:sz="12" w:space="0" w:color="auto"/>
            </w:tcBorders>
            <w:vAlign w:val="center"/>
          </w:tcPr>
          <w:p w14:paraId="31818759" w14:textId="77777777" w:rsidR="006F7361" w:rsidRPr="00CE0488" w:rsidRDefault="006F7361" w:rsidP="00C45DC9">
            <w:pPr>
              <w:jc w:val="center"/>
              <w:rPr>
                <w:szCs w:val="21"/>
              </w:rPr>
            </w:pPr>
            <w:r w:rsidRPr="00CE0488">
              <w:rPr>
                <w:rFonts w:hint="eastAsia"/>
                <w:szCs w:val="21"/>
              </w:rPr>
              <w:lastRenderedPageBreak/>
              <w:t>序号</w:t>
            </w:r>
          </w:p>
          <w:p w14:paraId="513235DA" w14:textId="77777777" w:rsidR="006F7361" w:rsidRPr="00CE0488" w:rsidRDefault="006F7361" w:rsidP="00C45DC9">
            <w:pPr>
              <w:jc w:val="center"/>
              <w:rPr>
                <w:szCs w:val="21"/>
              </w:rPr>
            </w:pPr>
            <w:r w:rsidRPr="00CE0488">
              <w:rPr>
                <w:rFonts w:hint="eastAsia"/>
                <w:szCs w:val="21"/>
              </w:rPr>
              <w:t>N</w:t>
            </w:r>
            <w:r w:rsidRPr="00CE0488">
              <w:rPr>
                <w:szCs w:val="21"/>
              </w:rPr>
              <w:t>o.</w:t>
            </w:r>
          </w:p>
        </w:tc>
        <w:tc>
          <w:tcPr>
            <w:tcW w:w="923" w:type="dxa"/>
            <w:tcBorders>
              <w:top w:val="single" w:sz="12" w:space="0" w:color="auto"/>
              <w:left w:val="single" w:sz="12" w:space="0" w:color="auto"/>
              <w:bottom w:val="single" w:sz="12" w:space="0" w:color="auto"/>
              <w:right w:val="single" w:sz="12" w:space="0" w:color="auto"/>
            </w:tcBorders>
            <w:vAlign w:val="center"/>
          </w:tcPr>
          <w:p w14:paraId="0E48C1D7" w14:textId="77777777" w:rsidR="006F7361" w:rsidRPr="00CE0488" w:rsidRDefault="006F7361" w:rsidP="00C45DC9">
            <w:pPr>
              <w:jc w:val="center"/>
              <w:rPr>
                <w:szCs w:val="21"/>
              </w:rPr>
            </w:pPr>
            <w:r w:rsidRPr="00CE0488">
              <w:rPr>
                <w:rFonts w:hint="eastAsia"/>
                <w:szCs w:val="21"/>
              </w:rPr>
              <w:t>作者</w:t>
            </w:r>
          </w:p>
          <w:p w14:paraId="18412030" w14:textId="77777777" w:rsidR="006F7361" w:rsidRPr="00CE0488" w:rsidRDefault="006F7361" w:rsidP="00C45DC9">
            <w:pPr>
              <w:jc w:val="center"/>
              <w:rPr>
                <w:szCs w:val="21"/>
              </w:rPr>
            </w:pPr>
            <w:r w:rsidRPr="00CE0488">
              <w:rPr>
                <w:rFonts w:hint="eastAsia"/>
                <w:szCs w:val="21"/>
              </w:rPr>
              <w:t>A</w:t>
            </w:r>
            <w:r w:rsidRPr="00CE0488">
              <w:rPr>
                <w:szCs w:val="21"/>
              </w:rPr>
              <w:t>uthor</w:t>
            </w:r>
          </w:p>
        </w:tc>
        <w:tc>
          <w:tcPr>
            <w:tcW w:w="2232" w:type="dxa"/>
            <w:tcBorders>
              <w:top w:val="single" w:sz="12" w:space="0" w:color="auto"/>
              <w:left w:val="single" w:sz="12" w:space="0" w:color="auto"/>
              <w:bottom w:val="single" w:sz="12" w:space="0" w:color="auto"/>
              <w:right w:val="single" w:sz="12" w:space="0" w:color="auto"/>
            </w:tcBorders>
            <w:vAlign w:val="center"/>
          </w:tcPr>
          <w:p w14:paraId="157C8511" w14:textId="77777777" w:rsidR="006F7361" w:rsidRPr="00CE0488" w:rsidRDefault="006F7361" w:rsidP="00C45DC9">
            <w:pPr>
              <w:jc w:val="center"/>
              <w:rPr>
                <w:szCs w:val="21"/>
              </w:rPr>
            </w:pPr>
            <w:r w:rsidRPr="00CE0488">
              <w:rPr>
                <w:rFonts w:hint="eastAsia"/>
                <w:szCs w:val="21"/>
              </w:rPr>
              <w:t>单位</w:t>
            </w:r>
          </w:p>
          <w:p w14:paraId="6509966B" w14:textId="77777777" w:rsidR="006F7361" w:rsidRPr="00CE0488" w:rsidRDefault="006F7361" w:rsidP="00C45DC9">
            <w:pPr>
              <w:jc w:val="center"/>
              <w:rPr>
                <w:szCs w:val="21"/>
              </w:rPr>
            </w:pPr>
            <w:r w:rsidRPr="00CE0488">
              <w:rPr>
                <w:rFonts w:hint="eastAsia"/>
                <w:szCs w:val="21"/>
              </w:rPr>
              <w:t>I</w:t>
            </w:r>
            <w:r w:rsidRPr="00CE0488">
              <w:rPr>
                <w:szCs w:val="21"/>
              </w:rPr>
              <w:t>nstitute</w:t>
            </w:r>
          </w:p>
        </w:tc>
        <w:tc>
          <w:tcPr>
            <w:tcW w:w="1666" w:type="dxa"/>
            <w:tcBorders>
              <w:top w:val="single" w:sz="12" w:space="0" w:color="auto"/>
              <w:left w:val="single" w:sz="12" w:space="0" w:color="auto"/>
              <w:bottom w:val="single" w:sz="12" w:space="0" w:color="auto"/>
              <w:right w:val="single" w:sz="12" w:space="0" w:color="auto"/>
            </w:tcBorders>
            <w:vAlign w:val="center"/>
          </w:tcPr>
          <w:p w14:paraId="3BDC7E62" w14:textId="77777777" w:rsidR="006F7361" w:rsidRPr="00CE0488" w:rsidRDefault="006F7361" w:rsidP="00C45DC9">
            <w:pPr>
              <w:jc w:val="center"/>
              <w:rPr>
                <w:szCs w:val="21"/>
              </w:rPr>
            </w:pPr>
            <w:r w:rsidRPr="00CE0488">
              <w:rPr>
                <w:rFonts w:hint="eastAsia"/>
                <w:szCs w:val="21"/>
              </w:rPr>
              <w:t>贡献</w:t>
            </w:r>
          </w:p>
          <w:p w14:paraId="14E94494" w14:textId="77777777" w:rsidR="006F7361" w:rsidRPr="00CE0488" w:rsidRDefault="006F7361" w:rsidP="00C45DC9">
            <w:pPr>
              <w:jc w:val="center"/>
              <w:rPr>
                <w:szCs w:val="21"/>
              </w:rPr>
            </w:pPr>
            <w:r>
              <w:rPr>
                <w:rFonts w:hint="eastAsia"/>
                <w:szCs w:val="21"/>
              </w:rPr>
              <w:t>C</w:t>
            </w:r>
            <w:r w:rsidRPr="00CE0488">
              <w:rPr>
                <w:szCs w:val="21"/>
              </w:rPr>
              <w:t>ontribution</w:t>
            </w:r>
          </w:p>
        </w:tc>
        <w:tc>
          <w:tcPr>
            <w:tcW w:w="1500" w:type="dxa"/>
            <w:tcBorders>
              <w:top w:val="single" w:sz="12" w:space="0" w:color="auto"/>
              <w:left w:val="single" w:sz="12" w:space="0" w:color="auto"/>
              <w:bottom w:val="single" w:sz="12" w:space="0" w:color="auto"/>
              <w:right w:val="single" w:sz="12" w:space="0" w:color="auto"/>
            </w:tcBorders>
            <w:vAlign w:val="center"/>
          </w:tcPr>
          <w:p w14:paraId="53F8A679" w14:textId="77777777" w:rsidR="006F7361" w:rsidRPr="00CE0488" w:rsidRDefault="006F7361" w:rsidP="009469AD">
            <w:pPr>
              <w:jc w:val="center"/>
              <w:rPr>
                <w:szCs w:val="21"/>
              </w:rPr>
            </w:pPr>
            <w:r w:rsidRPr="00CE0488">
              <w:rPr>
                <w:rFonts w:hint="eastAsia"/>
                <w:szCs w:val="21"/>
              </w:rPr>
              <w:t>签名</w:t>
            </w:r>
          </w:p>
          <w:p w14:paraId="05175F74" w14:textId="77777777" w:rsidR="006F7361" w:rsidRPr="00CE0488" w:rsidRDefault="006F7361" w:rsidP="009469AD">
            <w:pPr>
              <w:jc w:val="center"/>
              <w:rPr>
                <w:szCs w:val="21"/>
              </w:rPr>
            </w:pPr>
            <w:r w:rsidRPr="00CE0488">
              <w:rPr>
                <w:rFonts w:hint="eastAsia"/>
                <w:szCs w:val="21"/>
              </w:rPr>
              <w:t>S</w:t>
            </w:r>
            <w:r w:rsidRPr="00CE0488">
              <w:rPr>
                <w:szCs w:val="21"/>
              </w:rPr>
              <w:t>ignature</w:t>
            </w:r>
          </w:p>
        </w:tc>
        <w:tc>
          <w:tcPr>
            <w:tcW w:w="1161" w:type="dxa"/>
            <w:tcBorders>
              <w:top w:val="single" w:sz="12" w:space="0" w:color="auto"/>
              <w:left w:val="single" w:sz="12" w:space="0" w:color="auto"/>
              <w:bottom w:val="single" w:sz="12" w:space="0" w:color="auto"/>
              <w:right w:val="single" w:sz="12" w:space="0" w:color="auto"/>
            </w:tcBorders>
            <w:vAlign w:val="center"/>
          </w:tcPr>
          <w:p w14:paraId="6CB5A367" w14:textId="77777777" w:rsidR="006F7361" w:rsidRPr="00CE0488" w:rsidRDefault="006F7361" w:rsidP="009469AD">
            <w:pPr>
              <w:jc w:val="center"/>
              <w:rPr>
                <w:szCs w:val="21"/>
              </w:rPr>
            </w:pPr>
            <w:r w:rsidRPr="00CE0488">
              <w:rPr>
                <w:rFonts w:hint="eastAsia"/>
                <w:szCs w:val="21"/>
              </w:rPr>
              <w:t>国籍</w:t>
            </w:r>
          </w:p>
          <w:p w14:paraId="0F4AA473" w14:textId="77777777" w:rsidR="006F7361" w:rsidRPr="00CE0488" w:rsidRDefault="006F7361" w:rsidP="009469AD">
            <w:pPr>
              <w:jc w:val="center"/>
              <w:rPr>
                <w:b/>
                <w:bCs/>
                <w:szCs w:val="21"/>
              </w:rPr>
            </w:pPr>
            <w:r w:rsidRPr="00CE0488">
              <w:rPr>
                <w:szCs w:val="21"/>
              </w:rPr>
              <w:t>Nationality</w:t>
            </w:r>
          </w:p>
        </w:tc>
        <w:tc>
          <w:tcPr>
            <w:tcW w:w="811" w:type="dxa"/>
            <w:tcBorders>
              <w:top w:val="single" w:sz="12" w:space="0" w:color="auto"/>
              <w:left w:val="single" w:sz="12" w:space="0" w:color="auto"/>
              <w:bottom w:val="single" w:sz="12" w:space="0" w:color="auto"/>
              <w:right w:val="single" w:sz="12" w:space="0" w:color="auto"/>
            </w:tcBorders>
          </w:tcPr>
          <w:p w14:paraId="3D939756" w14:textId="77777777" w:rsidR="006F7361" w:rsidRDefault="006F7361" w:rsidP="006F7361">
            <w:pPr>
              <w:jc w:val="center"/>
              <w:rPr>
                <w:szCs w:val="21"/>
              </w:rPr>
            </w:pPr>
            <w:r>
              <w:rPr>
                <w:rFonts w:hint="eastAsia"/>
                <w:szCs w:val="21"/>
              </w:rPr>
              <w:t>第一作者</w:t>
            </w:r>
          </w:p>
          <w:p w14:paraId="622183A0" w14:textId="77777777" w:rsidR="006F7361" w:rsidRPr="00CE0488" w:rsidRDefault="006F7361" w:rsidP="006F7361">
            <w:pPr>
              <w:jc w:val="center"/>
              <w:rPr>
                <w:szCs w:val="21"/>
              </w:rPr>
            </w:pPr>
            <w:r>
              <w:rPr>
                <w:rFonts w:hint="eastAsia"/>
                <w:szCs w:val="21"/>
              </w:rPr>
              <w:t>First</w:t>
            </w:r>
            <w:r>
              <w:rPr>
                <w:szCs w:val="21"/>
              </w:rPr>
              <w:t xml:space="preserve"> </w:t>
            </w:r>
            <w:r>
              <w:rPr>
                <w:rFonts w:hint="eastAsia"/>
                <w:szCs w:val="21"/>
              </w:rPr>
              <w:t>Author</w:t>
            </w:r>
          </w:p>
        </w:tc>
        <w:tc>
          <w:tcPr>
            <w:tcW w:w="906" w:type="dxa"/>
            <w:tcBorders>
              <w:top w:val="single" w:sz="12" w:space="0" w:color="auto"/>
              <w:left w:val="single" w:sz="12" w:space="0" w:color="auto"/>
              <w:bottom w:val="single" w:sz="12" w:space="0" w:color="auto"/>
              <w:right w:val="single" w:sz="12" w:space="0" w:color="auto"/>
            </w:tcBorders>
            <w:vAlign w:val="center"/>
          </w:tcPr>
          <w:p w14:paraId="3AC3729B" w14:textId="77777777" w:rsidR="006F7361" w:rsidRPr="00CE0488" w:rsidRDefault="006F7361" w:rsidP="009469AD">
            <w:pPr>
              <w:jc w:val="center"/>
              <w:rPr>
                <w:szCs w:val="21"/>
              </w:rPr>
            </w:pPr>
            <w:r w:rsidRPr="00CE0488">
              <w:rPr>
                <w:rFonts w:hint="eastAsia"/>
                <w:szCs w:val="21"/>
              </w:rPr>
              <w:t>通信</w:t>
            </w:r>
          </w:p>
          <w:p w14:paraId="77108A35" w14:textId="77777777" w:rsidR="006F7361" w:rsidRPr="00CE0488" w:rsidRDefault="006F7361" w:rsidP="009469AD">
            <w:pPr>
              <w:jc w:val="center"/>
              <w:rPr>
                <w:szCs w:val="21"/>
              </w:rPr>
            </w:pPr>
            <w:r w:rsidRPr="00CE0488">
              <w:rPr>
                <w:rFonts w:hint="eastAsia"/>
                <w:szCs w:val="21"/>
              </w:rPr>
              <w:t>作者</w:t>
            </w:r>
          </w:p>
          <w:p w14:paraId="509314A8" w14:textId="77777777" w:rsidR="006F7361" w:rsidRPr="00CE0488" w:rsidRDefault="006F7361" w:rsidP="009469AD">
            <w:pPr>
              <w:jc w:val="center"/>
              <w:rPr>
                <w:szCs w:val="21"/>
              </w:rPr>
            </w:pPr>
            <w:r w:rsidRPr="00CE0488">
              <w:rPr>
                <w:szCs w:val="21"/>
              </w:rPr>
              <w:t>Corres-</w:t>
            </w:r>
          </w:p>
          <w:p w14:paraId="358C3F2F" w14:textId="77777777" w:rsidR="006F7361" w:rsidRPr="00CE0488" w:rsidRDefault="006F7361" w:rsidP="009469AD">
            <w:pPr>
              <w:jc w:val="center"/>
              <w:rPr>
                <w:szCs w:val="21"/>
              </w:rPr>
            </w:pPr>
            <w:r w:rsidRPr="00CE0488">
              <w:rPr>
                <w:szCs w:val="21"/>
              </w:rPr>
              <w:t>ponding</w:t>
            </w:r>
          </w:p>
          <w:p w14:paraId="6060B2DB" w14:textId="77777777" w:rsidR="006F7361" w:rsidRPr="00CE0488" w:rsidRDefault="006F7361" w:rsidP="009469AD">
            <w:pPr>
              <w:jc w:val="center"/>
              <w:rPr>
                <w:b/>
                <w:bCs/>
                <w:szCs w:val="21"/>
              </w:rPr>
            </w:pPr>
            <w:r w:rsidRPr="00CE0488">
              <w:rPr>
                <w:rFonts w:hint="eastAsia"/>
                <w:szCs w:val="21"/>
              </w:rPr>
              <w:t>A</w:t>
            </w:r>
            <w:r w:rsidRPr="00CE0488">
              <w:rPr>
                <w:szCs w:val="21"/>
              </w:rPr>
              <w:t>uthor</w:t>
            </w:r>
          </w:p>
        </w:tc>
      </w:tr>
      <w:tr w:rsidR="006F7361" w14:paraId="39574532" w14:textId="77777777" w:rsidTr="00E7645A">
        <w:trPr>
          <w:trHeight w:val="851"/>
        </w:trPr>
        <w:tc>
          <w:tcPr>
            <w:tcW w:w="629" w:type="dxa"/>
            <w:tcBorders>
              <w:top w:val="single" w:sz="12" w:space="0" w:color="auto"/>
              <w:left w:val="single" w:sz="12" w:space="0" w:color="auto"/>
              <w:bottom w:val="single" w:sz="12" w:space="0" w:color="auto"/>
              <w:right w:val="single" w:sz="12" w:space="0" w:color="auto"/>
            </w:tcBorders>
            <w:vAlign w:val="center"/>
          </w:tcPr>
          <w:p w14:paraId="23B50A53" w14:textId="77777777" w:rsidR="006F7361" w:rsidRPr="00CE0488" w:rsidRDefault="006F7361" w:rsidP="00C45DC9">
            <w:pPr>
              <w:jc w:val="center"/>
              <w:rPr>
                <w:b/>
                <w:bCs/>
                <w:szCs w:val="21"/>
              </w:rPr>
            </w:pPr>
            <w:r w:rsidRPr="00CE0488">
              <w:rPr>
                <w:rFonts w:hint="eastAsia"/>
                <w:b/>
                <w:bCs/>
                <w:szCs w:val="21"/>
              </w:rPr>
              <w:t>1</w:t>
            </w:r>
          </w:p>
        </w:tc>
        <w:tc>
          <w:tcPr>
            <w:tcW w:w="923" w:type="dxa"/>
            <w:tcBorders>
              <w:top w:val="single" w:sz="12" w:space="0" w:color="auto"/>
              <w:left w:val="single" w:sz="12" w:space="0" w:color="auto"/>
              <w:bottom w:val="single" w:sz="12" w:space="0" w:color="auto"/>
              <w:right w:val="single" w:sz="12" w:space="0" w:color="auto"/>
            </w:tcBorders>
            <w:vAlign w:val="center"/>
          </w:tcPr>
          <w:p w14:paraId="7359EA31" w14:textId="77777777" w:rsidR="006F7361" w:rsidRPr="00CE0488" w:rsidRDefault="006F7361" w:rsidP="00C45DC9">
            <w:pPr>
              <w:jc w:val="center"/>
              <w:rPr>
                <w:szCs w:val="21"/>
              </w:rPr>
            </w:pPr>
          </w:p>
        </w:tc>
        <w:tc>
          <w:tcPr>
            <w:tcW w:w="2232" w:type="dxa"/>
            <w:tcBorders>
              <w:top w:val="single" w:sz="12" w:space="0" w:color="auto"/>
              <w:left w:val="single" w:sz="12" w:space="0" w:color="auto"/>
              <w:bottom w:val="single" w:sz="12" w:space="0" w:color="auto"/>
              <w:right w:val="single" w:sz="12" w:space="0" w:color="auto"/>
            </w:tcBorders>
            <w:vAlign w:val="center"/>
          </w:tcPr>
          <w:p w14:paraId="5B7A440C" w14:textId="77777777" w:rsidR="006F7361" w:rsidRPr="00CE0488" w:rsidRDefault="006F7361" w:rsidP="00C45DC9">
            <w:pPr>
              <w:jc w:val="center"/>
              <w:rPr>
                <w:szCs w:val="21"/>
              </w:rPr>
            </w:pPr>
          </w:p>
        </w:tc>
        <w:tc>
          <w:tcPr>
            <w:tcW w:w="1666" w:type="dxa"/>
            <w:tcBorders>
              <w:top w:val="single" w:sz="12" w:space="0" w:color="auto"/>
              <w:left w:val="single" w:sz="12" w:space="0" w:color="auto"/>
              <w:bottom w:val="single" w:sz="12" w:space="0" w:color="auto"/>
              <w:right w:val="single" w:sz="12" w:space="0" w:color="auto"/>
            </w:tcBorders>
            <w:vAlign w:val="center"/>
          </w:tcPr>
          <w:p w14:paraId="7C917013" w14:textId="77777777" w:rsidR="006F7361" w:rsidRPr="00CE0488" w:rsidRDefault="006F7361" w:rsidP="00C45DC9">
            <w:pPr>
              <w:jc w:val="center"/>
              <w:rPr>
                <w:szCs w:val="21"/>
              </w:rPr>
            </w:pPr>
          </w:p>
        </w:tc>
        <w:tc>
          <w:tcPr>
            <w:tcW w:w="1500" w:type="dxa"/>
            <w:tcBorders>
              <w:top w:val="single" w:sz="12" w:space="0" w:color="auto"/>
              <w:left w:val="single" w:sz="12" w:space="0" w:color="auto"/>
              <w:bottom w:val="single" w:sz="12" w:space="0" w:color="auto"/>
              <w:right w:val="single" w:sz="12" w:space="0" w:color="auto"/>
            </w:tcBorders>
            <w:vAlign w:val="center"/>
          </w:tcPr>
          <w:p w14:paraId="7285826F" w14:textId="77777777" w:rsidR="006F7361" w:rsidRPr="00CE0488" w:rsidRDefault="006F7361" w:rsidP="00C45DC9">
            <w:pPr>
              <w:jc w:val="center"/>
              <w:rPr>
                <w:szCs w:val="21"/>
              </w:rPr>
            </w:pPr>
          </w:p>
        </w:tc>
        <w:tc>
          <w:tcPr>
            <w:tcW w:w="1161" w:type="dxa"/>
            <w:tcBorders>
              <w:top w:val="single" w:sz="12" w:space="0" w:color="auto"/>
              <w:left w:val="single" w:sz="12" w:space="0" w:color="auto"/>
              <w:bottom w:val="single" w:sz="12" w:space="0" w:color="auto"/>
              <w:right w:val="single" w:sz="12" w:space="0" w:color="auto"/>
            </w:tcBorders>
            <w:vAlign w:val="center"/>
          </w:tcPr>
          <w:p w14:paraId="06E9CE25" w14:textId="77777777" w:rsidR="006F7361" w:rsidRPr="00CE0488" w:rsidRDefault="006F7361" w:rsidP="00C45DC9">
            <w:pPr>
              <w:jc w:val="center"/>
              <w:rPr>
                <w:szCs w:val="21"/>
              </w:rPr>
            </w:pPr>
          </w:p>
        </w:tc>
        <w:tc>
          <w:tcPr>
            <w:tcW w:w="811" w:type="dxa"/>
            <w:tcBorders>
              <w:top w:val="single" w:sz="12" w:space="0" w:color="auto"/>
              <w:left w:val="single" w:sz="12" w:space="0" w:color="auto"/>
              <w:bottom w:val="single" w:sz="12" w:space="0" w:color="auto"/>
              <w:right w:val="single" w:sz="12" w:space="0" w:color="auto"/>
            </w:tcBorders>
          </w:tcPr>
          <w:p w14:paraId="5296119F" w14:textId="77777777" w:rsidR="006F7361" w:rsidRPr="00CE0488" w:rsidRDefault="006F7361" w:rsidP="00C45DC9">
            <w:pPr>
              <w:jc w:val="center"/>
              <w:rPr>
                <w:szCs w:val="21"/>
              </w:rPr>
            </w:pPr>
          </w:p>
        </w:tc>
        <w:tc>
          <w:tcPr>
            <w:tcW w:w="906" w:type="dxa"/>
            <w:tcBorders>
              <w:top w:val="single" w:sz="12" w:space="0" w:color="auto"/>
              <w:left w:val="single" w:sz="12" w:space="0" w:color="auto"/>
              <w:bottom w:val="single" w:sz="12" w:space="0" w:color="auto"/>
              <w:right w:val="single" w:sz="12" w:space="0" w:color="auto"/>
            </w:tcBorders>
            <w:vAlign w:val="center"/>
          </w:tcPr>
          <w:p w14:paraId="622ED2BB" w14:textId="77777777" w:rsidR="006F7361" w:rsidRPr="00CE0488" w:rsidRDefault="006F7361" w:rsidP="00C45DC9">
            <w:pPr>
              <w:jc w:val="center"/>
              <w:rPr>
                <w:szCs w:val="21"/>
              </w:rPr>
            </w:pPr>
          </w:p>
        </w:tc>
      </w:tr>
      <w:tr w:rsidR="006F7361" w14:paraId="6F5C77B9" w14:textId="77777777" w:rsidTr="00E7645A">
        <w:trPr>
          <w:trHeight w:val="851"/>
        </w:trPr>
        <w:tc>
          <w:tcPr>
            <w:tcW w:w="629" w:type="dxa"/>
            <w:tcBorders>
              <w:top w:val="single" w:sz="12" w:space="0" w:color="auto"/>
              <w:left w:val="single" w:sz="12" w:space="0" w:color="auto"/>
              <w:bottom w:val="single" w:sz="12" w:space="0" w:color="auto"/>
              <w:right w:val="single" w:sz="12" w:space="0" w:color="auto"/>
            </w:tcBorders>
            <w:vAlign w:val="center"/>
          </w:tcPr>
          <w:p w14:paraId="64067344" w14:textId="77777777" w:rsidR="006F7361" w:rsidRPr="00CE0488" w:rsidRDefault="006F7361" w:rsidP="00C45DC9">
            <w:pPr>
              <w:jc w:val="center"/>
              <w:rPr>
                <w:b/>
                <w:bCs/>
                <w:szCs w:val="21"/>
              </w:rPr>
            </w:pPr>
            <w:r w:rsidRPr="00CE0488">
              <w:rPr>
                <w:rFonts w:hint="eastAsia"/>
                <w:b/>
                <w:bCs/>
                <w:szCs w:val="21"/>
              </w:rPr>
              <w:t>2</w:t>
            </w:r>
          </w:p>
        </w:tc>
        <w:tc>
          <w:tcPr>
            <w:tcW w:w="923" w:type="dxa"/>
            <w:tcBorders>
              <w:top w:val="single" w:sz="12" w:space="0" w:color="auto"/>
              <w:left w:val="single" w:sz="12" w:space="0" w:color="auto"/>
              <w:bottom w:val="single" w:sz="12" w:space="0" w:color="auto"/>
              <w:right w:val="single" w:sz="12" w:space="0" w:color="auto"/>
            </w:tcBorders>
            <w:vAlign w:val="center"/>
          </w:tcPr>
          <w:p w14:paraId="6680EB51" w14:textId="77777777" w:rsidR="006F7361" w:rsidRPr="00CE0488" w:rsidRDefault="006F7361" w:rsidP="00C45DC9">
            <w:pPr>
              <w:jc w:val="center"/>
              <w:rPr>
                <w:szCs w:val="21"/>
              </w:rPr>
            </w:pPr>
          </w:p>
        </w:tc>
        <w:tc>
          <w:tcPr>
            <w:tcW w:w="2232" w:type="dxa"/>
            <w:tcBorders>
              <w:top w:val="single" w:sz="12" w:space="0" w:color="auto"/>
              <w:left w:val="single" w:sz="12" w:space="0" w:color="auto"/>
              <w:bottom w:val="single" w:sz="12" w:space="0" w:color="auto"/>
              <w:right w:val="single" w:sz="12" w:space="0" w:color="auto"/>
            </w:tcBorders>
            <w:vAlign w:val="center"/>
          </w:tcPr>
          <w:p w14:paraId="7AD066AD" w14:textId="77777777" w:rsidR="006F7361" w:rsidRPr="00CE0488" w:rsidRDefault="006F7361" w:rsidP="00C45DC9">
            <w:pPr>
              <w:jc w:val="center"/>
              <w:rPr>
                <w:szCs w:val="21"/>
              </w:rPr>
            </w:pPr>
          </w:p>
        </w:tc>
        <w:tc>
          <w:tcPr>
            <w:tcW w:w="1666" w:type="dxa"/>
            <w:tcBorders>
              <w:top w:val="single" w:sz="12" w:space="0" w:color="auto"/>
              <w:left w:val="single" w:sz="12" w:space="0" w:color="auto"/>
              <w:bottom w:val="single" w:sz="12" w:space="0" w:color="auto"/>
              <w:right w:val="single" w:sz="12" w:space="0" w:color="auto"/>
            </w:tcBorders>
            <w:vAlign w:val="center"/>
          </w:tcPr>
          <w:p w14:paraId="27FFFC67" w14:textId="77777777" w:rsidR="006F7361" w:rsidRPr="00CE0488" w:rsidRDefault="006F7361" w:rsidP="00C45DC9">
            <w:pPr>
              <w:jc w:val="center"/>
              <w:rPr>
                <w:szCs w:val="21"/>
              </w:rPr>
            </w:pPr>
          </w:p>
        </w:tc>
        <w:tc>
          <w:tcPr>
            <w:tcW w:w="1500" w:type="dxa"/>
            <w:tcBorders>
              <w:top w:val="single" w:sz="12" w:space="0" w:color="auto"/>
              <w:left w:val="single" w:sz="12" w:space="0" w:color="auto"/>
              <w:bottom w:val="single" w:sz="12" w:space="0" w:color="auto"/>
              <w:right w:val="single" w:sz="12" w:space="0" w:color="auto"/>
            </w:tcBorders>
            <w:vAlign w:val="center"/>
          </w:tcPr>
          <w:p w14:paraId="2282B125" w14:textId="77777777" w:rsidR="006F7361" w:rsidRPr="00CE0488" w:rsidRDefault="006F7361" w:rsidP="00C45DC9">
            <w:pPr>
              <w:jc w:val="center"/>
              <w:rPr>
                <w:szCs w:val="21"/>
              </w:rPr>
            </w:pPr>
          </w:p>
        </w:tc>
        <w:tc>
          <w:tcPr>
            <w:tcW w:w="1161" w:type="dxa"/>
            <w:tcBorders>
              <w:top w:val="single" w:sz="12" w:space="0" w:color="auto"/>
              <w:left w:val="single" w:sz="12" w:space="0" w:color="auto"/>
              <w:bottom w:val="single" w:sz="12" w:space="0" w:color="auto"/>
              <w:right w:val="single" w:sz="12" w:space="0" w:color="auto"/>
            </w:tcBorders>
            <w:vAlign w:val="center"/>
          </w:tcPr>
          <w:p w14:paraId="0AD294FD" w14:textId="77777777" w:rsidR="006F7361" w:rsidRPr="00CE0488" w:rsidRDefault="006F7361" w:rsidP="00C45DC9">
            <w:pPr>
              <w:jc w:val="center"/>
              <w:rPr>
                <w:szCs w:val="21"/>
              </w:rPr>
            </w:pPr>
          </w:p>
        </w:tc>
        <w:tc>
          <w:tcPr>
            <w:tcW w:w="811" w:type="dxa"/>
            <w:tcBorders>
              <w:top w:val="single" w:sz="12" w:space="0" w:color="auto"/>
              <w:left w:val="single" w:sz="12" w:space="0" w:color="auto"/>
              <w:bottom w:val="single" w:sz="12" w:space="0" w:color="auto"/>
              <w:right w:val="single" w:sz="12" w:space="0" w:color="auto"/>
            </w:tcBorders>
          </w:tcPr>
          <w:p w14:paraId="4BAA5865" w14:textId="77777777" w:rsidR="006F7361" w:rsidRPr="00CE0488" w:rsidRDefault="006F7361" w:rsidP="00C45DC9">
            <w:pPr>
              <w:jc w:val="center"/>
              <w:rPr>
                <w:szCs w:val="21"/>
              </w:rPr>
            </w:pPr>
          </w:p>
        </w:tc>
        <w:tc>
          <w:tcPr>
            <w:tcW w:w="906" w:type="dxa"/>
            <w:tcBorders>
              <w:top w:val="single" w:sz="12" w:space="0" w:color="auto"/>
              <w:left w:val="single" w:sz="12" w:space="0" w:color="auto"/>
              <w:bottom w:val="single" w:sz="12" w:space="0" w:color="auto"/>
              <w:right w:val="single" w:sz="12" w:space="0" w:color="auto"/>
            </w:tcBorders>
            <w:vAlign w:val="center"/>
          </w:tcPr>
          <w:p w14:paraId="610DF427" w14:textId="77777777" w:rsidR="006F7361" w:rsidRPr="00CE0488" w:rsidRDefault="006F7361" w:rsidP="00C45DC9">
            <w:pPr>
              <w:jc w:val="center"/>
              <w:rPr>
                <w:szCs w:val="21"/>
              </w:rPr>
            </w:pPr>
          </w:p>
        </w:tc>
      </w:tr>
      <w:tr w:rsidR="006F7361" w14:paraId="28CD7DFE" w14:textId="77777777" w:rsidTr="00E7645A">
        <w:trPr>
          <w:trHeight w:val="851"/>
        </w:trPr>
        <w:tc>
          <w:tcPr>
            <w:tcW w:w="629" w:type="dxa"/>
            <w:tcBorders>
              <w:top w:val="single" w:sz="12" w:space="0" w:color="auto"/>
              <w:left w:val="single" w:sz="12" w:space="0" w:color="auto"/>
              <w:bottom w:val="single" w:sz="12" w:space="0" w:color="auto"/>
              <w:right w:val="single" w:sz="12" w:space="0" w:color="auto"/>
            </w:tcBorders>
            <w:vAlign w:val="center"/>
          </w:tcPr>
          <w:p w14:paraId="4969E234" w14:textId="77777777" w:rsidR="006F7361" w:rsidRPr="00CE0488" w:rsidRDefault="006F7361" w:rsidP="00C45DC9">
            <w:pPr>
              <w:jc w:val="center"/>
              <w:rPr>
                <w:b/>
                <w:bCs/>
                <w:szCs w:val="21"/>
              </w:rPr>
            </w:pPr>
            <w:r w:rsidRPr="00CE0488">
              <w:rPr>
                <w:rFonts w:hint="eastAsia"/>
                <w:b/>
                <w:bCs/>
                <w:szCs w:val="21"/>
              </w:rPr>
              <w:t>3</w:t>
            </w:r>
          </w:p>
        </w:tc>
        <w:tc>
          <w:tcPr>
            <w:tcW w:w="923" w:type="dxa"/>
            <w:tcBorders>
              <w:top w:val="single" w:sz="12" w:space="0" w:color="auto"/>
              <w:left w:val="single" w:sz="12" w:space="0" w:color="auto"/>
              <w:bottom w:val="single" w:sz="12" w:space="0" w:color="auto"/>
              <w:right w:val="single" w:sz="12" w:space="0" w:color="auto"/>
            </w:tcBorders>
            <w:vAlign w:val="center"/>
          </w:tcPr>
          <w:p w14:paraId="7E17B13D" w14:textId="77777777" w:rsidR="006F7361" w:rsidRPr="00CE0488" w:rsidRDefault="006F7361" w:rsidP="00C45DC9">
            <w:pPr>
              <w:jc w:val="center"/>
              <w:rPr>
                <w:szCs w:val="21"/>
              </w:rPr>
            </w:pPr>
          </w:p>
        </w:tc>
        <w:tc>
          <w:tcPr>
            <w:tcW w:w="2232" w:type="dxa"/>
            <w:tcBorders>
              <w:top w:val="single" w:sz="12" w:space="0" w:color="auto"/>
              <w:left w:val="single" w:sz="12" w:space="0" w:color="auto"/>
              <w:bottom w:val="single" w:sz="12" w:space="0" w:color="auto"/>
              <w:right w:val="single" w:sz="12" w:space="0" w:color="auto"/>
            </w:tcBorders>
            <w:vAlign w:val="center"/>
          </w:tcPr>
          <w:p w14:paraId="6DF774E2" w14:textId="77777777" w:rsidR="006F7361" w:rsidRPr="00CE0488" w:rsidRDefault="006F7361" w:rsidP="00C45DC9">
            <w:pPr>
              <w:jc w:val="center"/>
              <w:rPr>
                <w:szCs w:val="21"/>
              </w:rPr>
            </w:pPr>
          </w:p>
        </w:tc>
        <w:tc>
          <w:tcPr>
            <w:tcW w:w="1666" w:type="dxa"/>
            <w:tcBorders>
              <w:top w:val="single" w:sz="12" w:space="0" w:color="auto"/>
              <w:left w:val="single" w:sz="12" w:space="0" w:color="auto"/>
              <w:bottom w:val="single" w:sz="12" w:space="0" w:color="auto"/>
              <w:right w:val="single" w:sz="12" w:space="0" w:color="auto"/>
            </w:tcBorders>
            <w:vAlign w:val="center"/>
          </w:tcPr>
          <w:p w14:paraId="494BE887" w14:textId="77777777" w:rsidR="006F7361" w:rsidRPr="00CE0488" w:rsidRDefault="006F7361" w:rsidP="00C45DC9">
            <w:pPr>
              <w:jc w:val="center"/>
              <w:rPr>
                <w:szCs w:val="21"/>
              </w:rPr>
            </w:pPr>
          </w:p>
        </w:tc>
        <w:tc>
          <w:tcPr>
            <w:tcW w:w="1500" w:type="dxa"/>
            <w:tcBorders>
              <w:top w:val="single" w:sz="12" w:space="0" w:color="auto"/>
              <w:left w:val="single" w:sz="12" w:space="0" w:color="auto"/>
              <w:bottom w:val="single" w:sz="12" w:space="0" w:color="auto"/>
              <w:right w:val="single" w:sz="12" w:space="0" w:color="auto"/>
            </w:tcBorders>
            <w:vAlign w:val="center"/>
          </w:tcPr>
          <w:p w14:paraId="00246893" w14:textId="77777777" w:rsidR="006F7361" w:rsidRPr="00CE0488" w:rsidRDefault="006F7361" w:rsidP="00C45DC9">
            <w:pPr>
              <w:jc w:val="center"/>
              <w:rPr>
                <w:szCs w:val="21"/>
              </w:rPr>
            </w:pPr>
          </w:p>
        </w:tc>
        <w:tc>
          <w:tcPr>
            <w:tcW w:w="1161" w:type="dxa"/>
            <w:tcBorders>
              <w:top w:val="single" w:sz="12" w:space="0" w:color="auto"/>
              <w:left w:val="single" w:sz="12" w:space="0" w:color="auto"/>
              <w:bottom w:val="single" w:sz="12" w:space="0" w:color="auto"/>
              <w:right w:val="single" w:sz="12" w:space="0" w:color="auto"/>
            </w:tcBorders>
            <w:vAlign w:val="center"/>
          </w:tcPr>
          <w:p w14:paraId="0FCC879A" w14:textId="77777777" w:rsidR="006F7361" w:rsidRPr="00CE0488" w:rsidRDefault="006F7361" w:rsidP="00C45DC9">
            <w:pPr>
              <w:jc w:val="center"/>
              <w:rPr>
                <w:szCs w:val="21"/>
              </w:rPr>
            </w:pPr>
          </w:p>
        </w:tc>
        <w:tc>
          <w:tcPr>
            <w:tcW w:w="811" w:type="dxa"/>
            <w:tcBorders>
              <w:top w:val="single" w:sz="12" w:space="0" w:color="auto"/>
              <w:left w:val="single" w:sz="12" w:space="0" w:color="auto"/>
              <w:bottom w:val="single" w:sz="12" w:space="0" w:color="auto"/>
              <w:right w:val="single" w:sz="12" w:space="0" w:color="auto"/>
            </w:tcBorders>
          </w:tcPr>
          <w:p w14:paraId="347ADB44" w14:textId="77777777" w:rsidR="006F7361" w:rsidRPr="00CE0488" w:rsidRDefault="006F7361" w:rsidP="00C45DC9">
            <w:pPr>
              <w:jc w:val="center"/>
              <w:rPr>
                <w:szCs w:val="21"/>
              </w:rPr>
            </w:pPr>
          </w:p>
        </w:tc>
        <w:tc>
          <w:tcPr>
            <w:tcW w:w="906" w:type="dxa"/>
            <w:tcBorders>
              <w:top w:val="single" w:sz="12" w:space="0" w:color="auto"/>
              <w:left w:val="single" w:sz="12" w:space="0" w:color="auto"/>
              <w:bottom w:val="single" w:sz="12" w:space="0" w:color="auto"/>
              <w:right w:val="single" w:sz="12" w:space="0" w:color="auto"/>
            </w:tcBorders>
            <w:vAlign w:val="center"/>
          </w:tcPr>
          <w:p w14:paraId="683A8A03" w14:textId="77777777" w:rsidR="006F7361" w:rsidRPr="00CE0488" w:rsidRDefault="006F7361" w:rsidP="00C45DC9">
            <w:pPr>
              <w:jc w:val="center"/>
              <w:rPr>
                <w:szCs w:val="21"/>
              </w:rPr>
            </w:pPr>
          </w:p>
        </w:tc>
      </w:tr>
      <w:tr w:rsidR="006F7361" w14:paraId="2A0E2AF5" w14:textId="77777777" w:rsidTr="00E7645A">
        <w:trPr>
          <w:trHeight w:val="851"/>
        </w:trPr>
        <w:tc>
          <w:tcPr>
            <w:tcW w:w="629" w:type="dxa"/>
            <w:tcBorders>
              <w:top w:val="single" w:sz="12" w:space="0" w:color="auto"/>
              <w:left w:val="single" w:sz="12" w:space="0" w:color="auto"/>
              <w:bottom w:val="single" w:sz="12" w:space="0" w:color="auto"/>
              <w:right w:val="single" w:sz="12" w:space="0" w:color="auto"/>
            </w:tcBorders>
            <w:vAlign w:val="center"/>
          </w:tcPr>
          <w:p w14:paraId="6E673823" w14:textId="77777777" w:rsidR="006F7361" w:rsidRPr="00CE0488" w:rsidRDefault="006F7361" w:rsidP="00C45DC9">
            <w:pPr>
              <w:jc w:val="center"/>
              <w:rPr>
                <w:b/>
                <w:bCs/>
                <w:szCs w:val="21"/>
              </w:rPr>
            </w:pPr>
            <w:r w:rsidRPr="00CE0488">
              <w:rPr>
                <w:rFonts w:hint="eastAsia"/>
                <w:b/>
                <w:bCs/>
                <w:szCs w:val="21"/>
              </w:rPr>
              <w:t>4</w:t>
            </w:r>
          </w:p>
        </w:tc>
        <w:tc>
          <w:tcPr>
            <w:tcW w:w="923" w:type="dxa"/>
            <w:tcBorders>
              <w:top w:val="single" w:sz="12" w:space="0" w:color="auto"/>
              <w:left w:val="single" w:sz="12" w:space="0" w:color="auto"/>
              <w:bottom w:val="single" w:sz="12" w:space="0" w:color="auto"/>
              <w:right w:val="single" w:sz="12" w:space="0" w:color="auto"/>
            </w:tcBorders>
            <w:vAlign w:val="center"/>
          </w:tcPr>
          <w:p w14:paraId="08E17FC5" w14:textId="77777777" w:rsidR="006F7361" w:rsidRPr="00CE0488" w:rsidRDefault="006F7361" w:rsidP="00C45DC9">
            <w:pPr>
              <w:jc w:val="center"/>
              <w:rPr>
                <w:szCs w:val="21"/>
              </w:rPr>
            </w:pPr>
          </w:p>
        </w:tc>
        <w:tc>
          <w:tcPr>
            <w:tcW w:w="2232" w:type="dxa"/>
            <w:tcBorders>
              <w:top w:val="single" w:sz="12" w:space="0" w:color="auto"/>
              <w:left w:val="single" w:sz="12" w:space="0" w:color="auto"/>
              <w:bottom w:val="single" w:sz="12" w:space="0" w:color="auto"/>
              <w:right w:val="single" w:sz="12" w:space="0" w:color="auto"/>
            </w:tcBorders>
            <w:vAlign w:val="center"/>
          </w:tcPr>
          <w:p w14:paraId="4DEF4F27" w14:textId="77777777" w:rsidR="006F7361" w:rsidRPr="00CE0488" w:rsidRDefault="006F7361" w:rsidP="00C45DC9">
            <w:pPr>
              <w:jc w:val="center"/>
              <w:rPr>
                <w:szCs w:val="21"/>
              </w:rPr>
            </w:pPr>
          </w:p>
        </w:tc>
        <w:tc>
          <w:tcPr>
            <w:tcW w:w="1666" w:type="dxa"/>
            <w:tcBorders>
              <w:top w:val="single" w:sz="12" w:space="0" w:color="auto"/>
              <w:left w:val="single" w:sz="12" w:space="0" w:color="auto"/>
              <w:bottom w:val="single" w:sz="12" w:space="0" w:color="auto"/>
              <w:right w:val="single" w:sz="12" w:space="0" w:color="auto"/>
            </w:tcBorders>
            <w:vAlign w:val="center"/>
          </w:tcPr>
          <w:p w14:paraId="70BC79E9" w14:textId="77777777" w:rsidR="006F7361" w:rsidRPr="00CE0488" w:rsidRDefault="006F7361" w:rsidP="00C45DC9">
            <w:pPr>
              <w:jc w:val="center"/>
              <w:rPr>
                <w:szCs w:val="21"/>
              </w:rPr>
            </w:pPr>
          </w:p>
        </w:tc>
        <w:tc>
          <w:tcPr>
            <w:tcW w:w="1500" w:type="dxa"/>
            <w:tcBorders>
              <w:top w:val="single" w:sz="12" w:space="0" w:color="auto"/>
              <w:left w:val="single" w:sz="12" w:space="0" w:color="auto"/>
              <w:bottom w:val="single" w:sz="12" w:space="0" w:color="auto"/>
              <w:right w:val="single" w:sz="12" w:space="0" w:color="auto"/>
            </w:tcBorders>
            <w:vAlign w:val="center"/>
          </w:tcPr>
          <w:p w14:paraId="099DCB52" w14:textId="77777777" w:rsidR="006F7361" w:rsidRPr="00CE0488" w:rsidRDefault="006F7361" w:rsidP="00C45DC9">
            <w:pPr>
              <w:jc w:val="center"/>
              <w:rPr>
                <w:szCs w:val="21"/>
              </w:rPr>
            </w:pPr>
          </w:p>
        </w:tc>
        <w:tc>
          <w:tcPr>
            <w:tcW w:w="1161" w:type="dxa"/>
            <w:tcBorders>
              <w:top w:val="single" w:sz="12" w:space="0" w:color="auto"/>
              <w:left w:val="single" w:sz="12" w:space="0" w:color="auto"/>
              <w:bottom w:val="single" w:sz="12" w:space="0" w:color="auto"/>
              <w:right w:val="single" w:sz="12" w:space="0" w:color="auto"/>
            </w:tcBorders>
            <w:vAlign w:val="center"/>
          </w:tcPr>
          <w:p w14:paraId="058DBD05" w14:textId="77777777" w:rsidR="006F7361" w:rsidRPr="00CE0488" w:rsidRDefault="006F7361" w:rsidP="00C45DC9">
            <w:pPr>
              <w:jc w:val="center"/>
              <w:rPr>
                <w:szCs w:val="21"/>
              </w:rPr>
            </w:pPr>
          </w:p>
        </w:tc>
        <w:tc>
          <w:tcPr>
            <w:tcW w:w="811" w:type="dxa"/>
            <w:tcBorders>
              <w:top w:val="single" w:sz="12" w:space="0" w:color="auto"/>
              <w:left w:val="single" w:sz="12" w:space="0" w:color="auto"/>
              <w:bottom w:val="single" w:sz="12" w:space="0" w:color="auto"/>
              <w:right w:val="single" w:sz="12" w:space="0" w:color="auto"/>
            </w:tcBorders>
          </w:tcPr>
          <w:p w14:paraId="29990D15" w14:textId="77777777" w:rsidR="006F7361" w:rsidRPr="00CE0488" w:rsidRDefault="006F7361" w:rsidP="00C45DC9">
            <w:pPr>
              <w:jc w:val="center"/>
              <w:rPr>
                <w:szCs w:val="21"/>
              </w:rPr>
            </w:pPr>
          </w:p>
        </w:tc>
        <w:tc>
          <w:tcPr>
            <w:tcW w:w="906" w:type="dxa"/>
            <w:tcBorders>
              <w:top w:val="single" w:sz="12" w:space="0" w:color="auto"/>
              <w:left w:val="single" w:sz="12" w:space="0" w:color="auto"/>
              <w:bottom w:val="single" w:sz="12" w:space="0" w:color="auto"/>
              <w:right w:val="single" w:sz="12" w:space="0" w:color="auto"/>
            </w:tcBorders>
            <w:vAlign w:val="center"/>
          </w:tcPr>
          <w:p w14:paraId="6F97B52B" w14:textId="77777777" w:rsidR="006F7361" w:rsidRPr="00CE0488" w:rsidRDefault="006F7361" w:rsidP="00C45DC9">
            <w:pPr>
              <w:jc w:val="center"/>
              <w:rPr>
                <w:szCs w:val="21"/>
              </w:rPr>
            </w:pPr>
          </w:p>
        </w:tc>
      </w:tr>
      <w:tr w:rsidR="006F7361" w14:paraId="5F4ABB8F" w14:textId="77777777" w:rsidTr="00E7645A">
        <w:trPr>
          <w:trHeight w:val="851"/>
        </w:trPr>
        <w:tc>
          <w:tcPr>
            <w:tcW w:w="629" w:type="dxa"/>
            <w:tcBorders>
              <w:top w:val="single" w:sz="12" w:space="0" w:color="auto"/>
              <w:left w:val="single" w:sz="12" w:space="0" w:color="auto"/>
              <w:bottom w:val="single" w:sz="12" w:space="0" w:color="auto"/>
              <w:right w:val="single" w:sz="12" w:space="0" w:color="auto"/>
            </w:tcBorders>
            <w:vAlign w:val="center"/>
          </w:tcPr>
          <w:p w14:paraId="7C92C80D" w14:textId="77777777" w:rsidR="006F7361" w:rsidRPr="00CE0488" w:rsidRDefault="006F7361" w:rsidP="00C45DC9">
            <w:pPr>
              <w:jc w:val="center"/>
              <w:rPr>
                <w:b/>
                <w:bCs/>
                <w:szCs w:val="21"/>
              </w:rPr>
            </w:pPr>
            <w:r w:rsidRPr="00CE0488">
              <w:rPr>
                <w:rFonts w:hint="eastAsia"/>
                <w:b/>
                <w:bCs/>
                <w:szCs w:val="21"/>
              </w:rPr>
              <w:t>5</w:t>
            </w:r>
          </w:p>
        </w:tc>
        <w:tc>
          <w:tcPr>
            <w:tcW w:w="923" w:type="dxa"/>
            <w:tcBorders>
              <w:top w:val="single" w:sz="12" w:space="0" w:color="auto"/>
              <w:left w:val="single" w:sz="12" w:space="0" w:color="auto"/>
              <w:bottom w:val="single" w:sz="12" w:space="0" w:color="auto"/>
              <w:right w:val="single" w:sz="12" w:space="0" w:color="auto"/>
            </w:tcBorders>
            <w:vAlign w:val="center"/>
          </w:tcPr>
          <w:p w14:paraId="26118CC4" w14:textId="77777777" w:rsidR="006F7361" w:rsidRPr="00CE0488" w:rsidRDefault="006F7361" w:rsidP="00C45DC9">
            <w:pPr>
              <w:jc w:val="center"/>
              <w:rPr>
                <w:szCs w:val="21"/>
              </w:rPr>
            </w:pPr>
          </w:p>
        </w:tc>
        <w:tc>
          <w:tcPr>
            <w:tcW w:w="2232" w:type="dxa"/>
            <w:tcBorders>
              <w:top w:val="single" w:sz="12" w:space="0" w:color="auto"/>
              <w:left w:val="single" w:sz="12" w:space="0" w:color="auto"/>
              <w:bottom w:val="single" w:sz="12" w:space="0" w:color="auto"/>
              <w:right w:val="single" w:sz="12" w:space="0" w:color="auto"/>
            </w:tcBorders>
            <w:vAlign w:val="center"/>
          </w:tcPr>
          <w:p w14:paraId="0A52005E" w14:textId="77777777" w:rsidR="006F7361" w:rsidRPr="00CE0488" w:rsidRDefault="006F7361" w:rsidP="00C45DC9">
            <w:pPr>
              <w:jc w:val="center"/>
              <w:rPr>
                <w:szCs w:val="21"/>
              </w:rPr>
            </w:pPr>
          </w:p>
        </w:tc>
        <w:tc>
          <w:tcPr>
            <w:tcW w:w="1666" w:type="dxa"/>
            <w:tcBorders>
              <w:top w:val="single" w:sz="12" w:space="0" w:color="auto"/>
              <w:left w:val="single" w:sz="12" w:space="0" w:color="auto"/>
              <w:bottom w:val="single" w:sz="12" w:space="0" w:color="auto"/>
              <w:right w:val="single" w:sz="12" w:space="0" w:color="auto"/>
            </w:tcBorders>
            <w:vAlign w:val="center"/>
          </w:tcPr>
          <w:p w14:paraId="06E4BC5E" w14:textId="77777777" w:rsidR="006F7361" w:rsidRPr="00CE0488" w:rsidRDefault="006F7361" w:rsidP="00C45DC9">
            <w:pPr>
              <w:jc w:val="center"/>
              <w:rPr>
                <w:szCs w:val="21"/>
              </w:rPr>
            </w:pPr>
          </w:p>
        </w:tc>
        <w:tc>
          <w:tcPr>
            <w:tcW w:w="1500" w:type="dxa"/>
            <w:tcBorders>
              <w:top w:val="single" w:sz="12" w:space="0" w:color="auto"/>
              <w:left w:val="single" w:sz="12" w:space="0" w:color="auto"/>
              <w:bottom w:val="single" w:sz="12" w:space="0" w:color="auto"/>
              <w:right w:val="single" w:sz="12" w:space="0" w:color="auto"/>
            </w:tcBorders>
            <w:vAlign w:val="center"/>
          </w:tcPr>
          <w:p w14:paraId="101B07B1" w14:textId="77777777" w:rsidR="006F7361" w:rsidRPr="00CE0488" w:rsidRDefault="006F7361" w:rsidP="00C45DC9">
            <w:pPr>
              <w:jc w:val="center"/>
              <w:rPr>
                <w:szCs w:val="21"/>
              </w:rPr>
            </w:pPr>
          </w:p>
        </w:tc>
        <w:tc>
          <w:tcPr>
            <w:tcW w:w="1161" w:type="dxa"/>
            <w:tcBorders>
              <w:top w:val="single" w:sz="12" w:space="0" w:color="auto"/>
              <w:left w:val="single" w:sz="12" w:space="0" w:color="auto"/>
              <w:bottom w:val="single" w:sz="12" w:space="0" w:color="auto"/>
              <w:right w:val="single" w:sz="12" w:space="0" w:color="auto"/>
            </w:tcBorders>
            <w:vAlign w:val="center"/>
          </w:tcPr>
          <w:p w14:paraId="7802C4D9" w14:textId="77777777" w:rsidR="006F7361" w:rsidRPr="00CE0488" w:rsidRDefault="006F7361" w:rsidP="00C45DC9">
            <w:pPr>
              <w:jc w:val="center"/>
              <w:rPr>
                <w:szCs w:val="21"/>
              </w:rPr>
            </w:pPr>
          </w:p>
        </w:tc>
        <w:tc>
          <w:tcPr>
            <w:tcW w:w="811" w:type="dxa"/>
            <w:tcBorders>
              <w:top w:val="single" w:sz="12" w:space="0" w:color="auto"/>
              <w:left w:val="single" w:sz="12" w:space="0" w:color="auto"/>
              <w:bottom w:val="single" w:sz="12" w:space="0" w:color="auto"/>
              <w:right w:val="single" w:sz="12" w:space="0" w:color="auto"/>
            </w:tcBorders>
          </w:tcPr>
          <w:p w14:paraId="1D46B7D7" w14:textId="77777777" w:rsidR="006F7361" w:rsidRPr="00CE0488" w:rsidRDefault="006F7361" w:rsidP="00C45DC9">
            <w:pPr>
              <w:jc w:val="center"/>
              <w:rPr>
                <w:szCs w:val="21"/>
              </w:rPr>
            </w:pPr>
          </w:p>
        </w:tc>
        <w:tc>
          <w:tcPr>
            <w:tcW w:w="906" w:type="dxa"/>
            <w:tcBorders>
              <w:top w:val="single" w:sz="12" w:space="0" w:color="auto"/>
              <w:left w:val="single" w:sz="12" w:space="0" w:color="auto"/>
              <w:bottom w:val="single" w:sz="12" w:space="0" w:color="auto"/>
              <w:right w:val="single" w:sz="12" w:space="0" w:color="auto"/>
            </w:tcBorders>
            <w:vAlign w:val="center"/>
          </w:tcPr>
          <w:p w14:paraId="3D076216" w14:textId="77777777" w:rsidR="006F7361" w:rsidRPr="00CE0488" w:rsidRDefault="006F7361" w:rsidP="00C45DC9">
            <w:pPr>
              <w:jc w:val="center"/>
              <w:rPr>
                <w:szCs w:val="21"/>
              </w:rPr>
            </w:pPr>
          </w:p>
        </w:tc>
      </w:tr>
      <w:tr w:rsidR="006F7361" w14:paraId="33BC9F52" w14:textId="77777777" w:rsidTr="00E7645A">
        <w:trPr>
          <w:trHeight w:val="851"/>
        </w:trPr>
        <w:tc>
          <w:tcPr>
            <w:tcW w:w="629" w:type="dxa"/>
            <w:tcBorders>
              <w:top w:val="single" w:sz="12" w:space="0" w:color="auto"/>
              <w:left w:val="single" w:sz="12" w:space="0" w:color="auto"/>
              <w:bottom w:val="single" w:sz="12" w:space="0" w:color="auto"/>
              <w:right w:val="single" w:sz="12" w:space="0" w:color="auto"/>
            </w:tcBorders>
            <w:vAlign w:val="center"/>
          </w:tcPr>
          <w:p w14:paraId="510A476C" w14:textId="77777777" w:rsidR="006F7361" w:rsidRPr="00CE0488" w:rsidRDefault="006F7361" w:rsidP="00C45DC9">
            <w:pPr>
              <w:jc w:val="center"/>
              <w:rPr>
                <w:b/>
                <w:bCs/>
                <w:szCs w:val="21"/>
              </w:rPr>
            </w:pPr>
            <w:r w:rsidRPr="00CE0488">
              <w:rPr>
                <w:rFonts w:hint="eastAsia"/>
                <w:b/>
                <w:bCs/>
                <w:szCs w:val="21"/>
              </w:rPr>
              <w:t>6</w:t>
            </w:r>
          </w:p>
        </w:tc>
        <w:tc>
          <w:tcPr>
            <w:tcW w:w="923" w:type="dxa"/>
            <w:tcBorders>
              <w:top w:val="single" w:sz="12" w:space="0" w:color="auto"/>
              <w:left w:val="single" w:sz="12" w:space="0" w:color="auto"/>
              <w:bottom w:val="single" w:sz="12" w:space="0" w:color="auto"/>
              <w:right w:val="single" w:sz="12" w:space="0" w:color="auto"/>
            </w:tcBorders>
            <w:vAlign w:val="center"/>
          </w:tcPr>
          <w:p w14:paraId="1262D859" w14:textId="77777777" w:rsidR="006F7361" w:rsidRPr="00CE0488" w:rsidRDefault="006F7361" w:rsidP="00C45DC9">
            <w:pPr>
              <w:jc w:val="center"/>
              <w:rPr>
                <w:szCs w:val="21"/>
              </w:rPr>
            </w:pPr>
          </w:p>
        </w:tc>
        <w:tc>
          <w:tcPr>
            <w:tcW w:w="2232" w:type="dxa"/>
            <w:tcBorders>
              <w:top w:val="single" w:sz="12" w:space="0" w:color="auto"/>
              <w:left w:val="single" w:sz="12" w:space="0" w:color="auto"/>
              <w:bottom w:val="single" w:sz="12" w:space="0" w:color="auto"/>
              <w:right w:val="single" w:sz="12" w:space="0" w:color="auto"/>
            </w:tcBorders>
            <w:vAlign w:val="center"/>
          </w:tcPr>
          <w:p w14:paraId="75128733" w14:textId="77777777" w:rsidR="006F7361" w:rsidRPr="00CE0488" w:rsidRDefault="006F7361" w:rsidP="00C45DC9">
            <w:pPr>
              <w:jc w:val="center"/>
              <w:rPr>
                <w:szCs w:val="21"/>
              </w:rPr>
            </w:pPr>
          </w:p>
        </w:tc>
        <w:tc>
          <w:tcPr>
            <w:tcW w:w="1666" w:type="dxa"/>
            <w:tcBorders>
              <w:top w:val="single" w:sz="12" w:space="0" w:color="auto"/>
              <w:left w:val="single" w:sz="12" w:space="0" w:color="auto"/>
              <w:bottom w:val="single" w:sz="12" w:space="0" w:color="auto"/>
              <w:right w:val="single" w:sz="12" w:space="0" w:color="auto"/>
            </w:tcBorders>
            <w:vAlign w:val="center"/>
          </w:tcPr>
          <w:p w14:paraId="62D9AA8F" w14:textId="77777777" w:rsidR="006F7361" w:rsidRPr="00CE0488" w:rsidRDefault="006F7361" w:rsidP="00C45DC9">
            <w:pPr>
              <w:jc w:val="center"/>
              <w:rPr>
                <w:szCs w:val="21"/>
              </w:rPr>
            </w:pPr>
          </w:p>
        </w:tc>
        <w:tc>
          <w:tcPr>
            <w:tcW w:w="1500" w:type="dxa"/>
            <w:tcBorders>
              <w:top w:val="single" w:sz="12" w:space="0" w:color="auto"/>
              <w:left w:val="single" w:sz="12" w:space="0" w:color="auto"/>
              <w:bottom w:val="single" w:sz="12" w:space="0" w:color="auto"/>
              <w:right w:val="single" w:sz="12" w:space="0" w:color="auto"/>
            </w:tcBorders>
            <w:vAlign w:val="center"/>
          </w:tcPr>
          <w:p w14:paraId="537113AE" w14:textId="77777777" w:rsidR="006F7361" w:rsidRPr="00CE0488" w:rsidRDefault="006F7361" w:rsidP="00C45DC9">
            <w:pPr>
              <w:jc w:val="center"/>
              <w:rPr>
                <w:szCs w:val="21"/>
              </w:rPr>
            </w:pPr>
          </w:p>
        </w:tc>
        <w:tc>
          <w:tcPr>
            <w:tcW w:w="1161" w:type="dxa"/>
            <w:tcBorders>
              <w:top w:val="single" w:sz="12" w:space="0" w:color="auto"/>
              <w:left w:val="single" w:sz="12" w:space="0" w:color="auto"/>
              <w:bottom w:val="single" w:sz="12" w:space="0" w:color="auto"/>
              <w:right w:val="single" w:sz="12" w:space="0" w:color="auto"/>
            </w:tcBorders>
            <w:vAlign w:val="center"/>
          </w:tcPr>
          <w:p w14:paraId="340CCAFC" w14:textId="77777777" w:rsidR="006F7361" w:rsidRPr="00CE0488" w:rsidRDefault="006F7361" w:rsidP="00C45DC9">
            <w:pPr>
              <w:jc w:val="center"/>
              <w:rPr>
                <w:szCs w:val="21"/>
              </w:rPr>
            </w:pPr>
          </w:p>
        </w:tc>
        <w:tc>
          <w:tcPr>
            <w:tcW w:w="811" w:type="dxa"/>
            <w:tcBorders>
              <w:top w:val="single" w:sz="12" w:space="0" w:color="auto"/>
              <w:left w:val="single" w:sz="12" w:space="0" w:color="auto"/>
              <w:bottom w:val="single" w:sz="12" w:space="0" w:color="auto"/>
              <w:right w:val="single" w:sz="12" w:space="0" w:color="auto"/>
            </w:tcBorders>
          </w:tcPr>
          <w:p w14:paraId="69D3F80A" w14:textId="77777777" w:rsidR="006F7361" w:rsidRPr="00CE0488" w:rsidRDefault="006F7361" w:rsidP="00C45DC9">
            <w:pPr>
              <w:jc w:val="center"/>
              <w:rPr>
                <w:szCs w:val="21"/>
              </w:rPr>
            </w:pPr>
          </w:p>
        </w:tc>
        <w:tc>
          <w:tcPr>
            <w:tcW w:w="906" w:type="dxa"/>
            <w:tcBorders>
              <w:top w:val="single" w:sz="12" w:space="0" w:color="auto"/>
              <w:left w:val="single" w:sz="12" w:space="0" w:color="auto"/>
              <w:bottom w:val="single" w:sz="12" w:space="0" w:color="auto"/>
              <w:right w:val="single" w:sz="12" w:space="0" w:color="auto"/>
            </w:tcBorders>
            <w:vAlign w:val="center"/>
          </w:tcPr>
          <w:p w14:paraId="03DF9751" w14:textId="77777777" w:rsidR="006F7361" w:rsidRPr="00CE0488" w:rsidRDefault="006F7361" w:rsidP="00C45DC9">
            <w:pPr>
              <w:jc w:val="center"/>
              <w:rPr>
                <w:szCs w:val="21"/>
              </w:rPr>
            </w:pPr>
          </w:p>
        </w:tc>
      </w:tr>
      <w:tr w:rsidR="00E7645A" w14:paraId="5B40F542" w14:textId="77777777" w:rsidTr="001675EB">
        <w:trPr>
          <w:trHeight w:val="403"/>
        </w:trPr>
        <w:tc>
          <w:tcPr>
            <w:tcW w:w="9828" w:type="dxa"/>
            <w:gridSpan w:val="8"/>
            <w:tcBorders>
              <w:top w:val="single" w:sz="12" w:space="0" w:color="auto"/>
              <w:left w:val="single" w:sz="12" w:space="0" w:color="auto"/>
              <w:bottom w:val="single" w:sz="12" w:space="0" w:color="auto"/>
              <w:right w:val="single" w:sz="12" w:space="0" w:color="auto"/>
            </w:tcBorders>
          </w:tcPr>
          <w:p w14:paraId="2E76315D" w14:textId="77777777" w:rsidR="00E7645A" w:rsidRPr="00CE0488" w:rsidRDefault="00E7645A" w:rsidP="00340B4F">
            <w:pPr>
              <w:rPr>
                <w:szCs w:val="21"/>
              </w:rPr>
            </w:pPr>
            <w:r w:rsidRPr="00CE0488">
              <w:rPr>
                <w:rFonts w:hint="eastAsia"/>
                <w:szCs w:val="21"/>
              </w:rPr>
              <w:t>单位意见：</w:t>
            </w:r>
          </w:p>
          <w:p w14:paraId="07507AD4" w14:textId="77777777" w:rsidR="00E7645A" w:rsidRPr="00CE0488" w:rsidRDefault="00E7645A" w:rsidP="00340B4F">
            <w:pPr>
              <w:rPr>
                <w:szCs w:val="21"/>
              </w:rPr>
            </w:pPr>
            <w:r w:rsidRPr="00CE0488">
              <w:rPr>
                <w:szCs w:val="21"/>
              </w:rPr>
              <w:t xml:space="preserve">Recommendation </w:t>
            </w:r>
            <w:r w:rsidRPr="00CE0488">
              <w:rPr>
                <w:rFonts w:hint="eastAsia"/>
                <w:szCs w:val="21"/>
              </w:rPr>
              <w:t>by</w:t>
            </w:r>
            <w:r w:rsidRPr="00CE0488">
              <w:rPr>
                <w:szCs w:val="21"/>
              </w:rPr>
              <w:t xml:space="preserve"> Institute</w:t>
            </w:r>
            <w:r w:rsidRPr="00CE0488">
              <w:rPr>
                <w:rFonts w:hint="eastAsia"/>
                <w:szCs w:val="21"/>
              </w:rPr>
              <w:t>：</w:t>
            </w:r>
            <w:r w:rsidRPr="00CE0488">
              <w:rPr>
                <w:szCs w:val="21"/>
              </w:rPr>
              <w:t xml:space="preserve"> </w:t>
            </w:r>
          </w:p>
          <w:p w14:paraId="3584D9C7" w14:textId="77777777" w:rsidR="00E7645A" w:rsidRPr="00CE0488" w:rsidRDefault="00E7645A" w:rsidP="00340B4F">
            <w:pPr>
              <w:rPr>
                <w:szCs w:val="21"/>
              </w:rPr>
            </w:pPr>
          </w:p>
          <w:p w14:paraId="44A37B10" w14:textId="77777777" w:rsidR="00E7645A" w:rsidRPr="00CE0488" w:rsidRDefault="00E7645A" w:rsidP="00340B4F">
            <w:pPr>
              <w:rPr>
                <w:szCs w:val="21"/>
              </w:rPr>
            </w:pPr>
          </w:p>
          <w:p w14:paraId="4EB4F180" w14:textId="77777777" w:rsidR="00E7645A" w:rsidRPr="00CE0488" w:rsidRDefault="00E7645A" w:rsidP="00340B4F">
            <w:pPr>
              <w:rPr>
                <w:szCs w:val="21"/>
              </w:rPr>
            </w:pPr>
          </w:p>
          <w:p w14:paraId="0EA1896E" w14:textId="77777777" w:rsidR="00E7645A" w:rsidRPr="00CE0488" w:rsidRDefault="00E7645A" w:rsidP="00340B4F">
            <w:pPr>
              <w:rPr>
                <w:szCs w:val="21"/>
              </w:rPr>
            </w:pPr>
          </w:p>
          <w:p w14:paraId="6621F0D7" w14:textId="77777777" w:rsidR="00E7645A" w:rsidRPr="00CE0488" w:rsidRDefault="00E7645A" w:rsidP="00340B4F">
            <w:pPr>
              <w:rPr>
                <w:szCs w:val="21"/>
              </w:rPr>
            </w:pPr>
          </w:p>
          <w:p w14:paraId="3F214491" w14:textId="77777777" w:rsidR="00E7645A" w:rsidRPr="00CE0488" w:rsidRDefault="00E7645A" w:rsidP="00340B4F">
            <w:pPr>
              <w:rPr>
                <w:szCs w:val="21"/>
              </w:rPr>
            </w:pPr>
          </w:p>
          <w:p w14:paraId="7A504E0E" w14:textId="77777777" w:rsidR="00E7645A" w:rsidRPr="00CE0488" w:rsidRDefault="00E7645A" w:rsidP="00340B4F">
            <w:pPr>
              <w:ind w:leftChars="3000" w:left="6300"/>
              <w:rPr>
                <w:szCs w:val="21"/>
              </w:rPr>
            </w:pPr>
            <w:r w:rsidRPr="00CE0488">
              <w:rPr>
                <w:rFonts w:hint="eastAsia"/>
                <w:szCs w:val="21"/>
              </w:rPr>
              <w:t>盖章</w:t>
            </w:r>
            <w:r w:rsidRPr="00CE0488">
              <w:rPr>
                <w:szCs w:val="21"/>
              </w:rPr>
              <w:t>/</w:t>
            </w:r>
            <w:r>
              <w:rPr>
                <w:rFonts w:hint="eastAsia"/>
                <w:szCs w:val="21"/>
              </w:rPr>
              <w:t>S</w:t>
            </w:r>
            <w:r w:rsidRPr="00CE0488">
              <w:rPr>
                <w:szCs w:val="21"/>
              </w:rPr>
              <w:t>tamp</w:t>
            </w:r>
            <w:r w:rsidRPr="00CE0488">
              <w:rPr>
                <w:rFonts w:hint="eastAsia"/>
                <w:szCs w:val="21"/>
              </w:rPr>
              <w:t>：</w:t>
            </w:r>
          </w:p>
          <w:p w14:paraId="75CF780D" w14:textId="77777777" w:rsidR="00E7645A" w:rsidRPr="00CE0488" w:rsidRDefault="00E7645A" w:rsidP="00340B4F">
            <w:pPr>
              <w:ind w:leftChars="3000" w:left="6300"/>
              <w:rPr>
                <w:szCs w:val="21"/>
              </w:rPr>
            </w:pPr>
            <w:r w:rsidRPr="00CE0488">
              <w:rPr>
                <w:rFonts w:hint="eastAsia"/>
                <w:szCs w:val="21"/>
              </w:rPr>
              <w:t>日期</w:t>
            </w:r>
            <w:r w:rsidRPr="00CE0488">
              <w:rPr>
                <w:szCs w:val="21"/>
              </w:rPr>
              <w:t>/Date</w:t>
            </w:r>
            <w:r w:rsidRPr="00CE0488">
              <w:rPr>
                <w:rFonts w:hint="eastAsia"/>
                <w:szCs w:val="21"/>
              </w:rPr>
              <w:t>：</w:t>
            </w:r>
          </w:p>
          <w:p w14:paraId="333D8C6D" w14:textId="77777777" w:rsidR="00E7645A" w:rsidRPr="00CE0488" w:rsidRDefault="00E7645A" w:rsidP="00340B4F">
            <w:pPr>
              <w:rPr>
                <w:szCs w:val="21"/>
              </w:rPr>
            </w:pPr>
          </w:p>
        </w:tc>
      </w:tr>
    </w:tbl>
    <w:p w14:paraId="660DBFA3" w14:textId="4F059742" w:rsidR="002F72A5" w:rsidRPr="00C97F28" w:rsidRDefault="00C603CF" w:rsidP="00CE0488">
      <w:pPr>
        <w:rPr>
          <w:rFonts w:ascii="Arial" w:hAnsi="Arial" w:cs="Arial"/>
          <w:color w:val="333333"/>
          <w:sz w:val="18"/>
          <w:szCs w:val="18"/>
        </w:rPr>
      </w:pPr>
      <w:r w:rsidRPr="00CE0488">
        <w:rPr>
          <w:rStyle w:val="a3"/>
          <w:rFonts w:hint="eastAsia"/>
          <w:color w:val="000000"/>
          <w:sz w:val="18"/>
          <w:szCs w:val="18"/>
        </w:rPr>
        <w:t>此</w:t>
      </w:r>
      <w:r w:rsidR="00A75964">
        <w:rPr>
          <w:rStyle w:val="a3"/>
          <w:rFonts w:hint="eastAsia"/>
          <w:color w:val="000000"/>
          <w:sz w:val="18"/>
          <w:szCs w:val="18"/>
        </w:rPr>
        <w:t>协议</w:t>
      </w:r>
      <w:r w:rsidRPr="00CE0488">
        <w:rPr>
          <w:rStyle w:val="a3"/>
          <w:rFonts w:hint="eastAsia"/>
          <w:color w:val="000000"/>
          <w:sz w:val="18"/>
          <w:szCs w:val="18"/>
        </w:rPr>
        <w:t>书经签名生效且符合乙方录用条件后，</w:t>
      </w:r>
      <w:r w:rsidRPr="00BD5B23">
        <w:rPr>
          <w:rStyle w:val="a3"/>
          <w:rFonts w:hint="eastAsia"/>
          <w:color w:val="000000"/>
          <w:sz w:val="18"/>
          <w:szCs w:val="18"/>
        </w:rPr>
        <w:t>文章予以发表</w:t>
      </w:r>
      <w:r w:rsidRPr="00C97F28">
        <w:rPr>
          <w:rStyle w:val="a3"/>
          <w:rFonts w:hint="eastAsia"/>
          <w:color w:val="000000"/>
          <w:sz w:val="18"/>
          <w:szCs w:val="18"/>
        </w:rPr>
        <w:t>。</w:t>
      </w:r>
      <w:r w:rsidR="002F72A5" w:rsidRPr="00C97F28">
        <w:rPr>
          <w:rFonts w:ascii="Arial" w:hAnsi="Arial" w:cs="Arial"/>
          <w:color w:val="333333"/>
          <w:sz w:val="18"/>
          <w:szCs w:val="18"/>
        </w:rPr>
        <w:t>有关知识共享许可协议详情请访问</w:t>
      </w:r>
      <w:r w:rsidR="002F72A5" w:rsidRPr="00C97F28">
        <w:rPr>
          <w:rFonts w:ascii="Arial" w:hAnsi="Arial" w:cs="Arial" w:hint="eastAsia"/>
          <w:color w:val="333333"/>
          <w:sz w:val="18"/>
          <w:szCs w:val="18"/>
        </w:rPr>
        <w:t>以下网址：</w:t>
      </w:r>
    </w:p>
    <w:p w14:paraId="387DC82D" w14:textId="77777777" w:rsidR="002F72A5" w:rsidRPr="00C97F28" w:rsidRDefault="00340B4F" w:rsidP="002F72A5">
      <w:pPr>
        <w:rPr>
          <w:sz w:val="18"/>
          <w:szCs w:val="18"/>
        </w:rPr>
      </w:pPr>
      <w:r w:rsidRPr="00C97F28">
        <w:rPr>
          <w:sz w:val="18"/>
          <w:szCs w:val="18"/>
        </w:rPr>
        <w:t xml:space="preserve">The article would be published only if this form is </w:t>
      </w:r>
      <w:r w:rsidR="0055615E" w:rsidRPr="00C97F28">
        <w:rPr>
          <w:sz w:val="18"/>
          <w:szCs w:val="18"/>
        </w:rPr>
        <w:t xml:space="preserve">properly </w:t>
      </w:r>
      <w:r w:rsidRPr="00C97F28">
        <w:rPr>
          <w:sz w:val="18"/>
          <w:szCs w:val="18"/>
        </w:rPr>
        <w:t xml:space="preserve">signed </w:t>
      </w:r>
      <w:r w:rsidR="002F72A5" w:rsidRPr="00C97F28">
        <w:rPr>
          <w:sz w:val="18"/>
          <w:szCs w:val="18"/>
        </w:rPr>
        <w:t xml:space="preserve">and </w:t>
      </w:r>
      <w:r w:rsidR="0055615E" w:rsidRPr="00C97F28">
        <w:rPr>
          <w:sz w:val="18"/>
          <w:szCs w:val="18"/>
        </w:rPr>
        <w:t>stamped</w:t>
      </w:r>
      <w:r w:rsidRPr="00C97F28">
        <w:rPr>
          <w:sz w:val="18"/>
          <w:szCs w:val="18"/>
        </w:rPr>
        <w:t xml:space="preserve">. </w:t>
      </w:r>
      <w:r w:rsidR="002F72A5" w:rsidRPr="00C97F28">
        <w:rPr>
          <w:sz w:val="18"/>
          <w:szCs w:val="18"/>
        </w:rPr>
        <w:t>The full details of the license are available at </w:t>
      </w:r>
      <w:r w:rsidR="002F72A5" w:rsidRPr="00C97F28">
        <w:rPr>
          <w:rFonts w:hint="eastAsia"/>
          <w:sz w:val="18"/>
          <w:szCs w:val="18"/>
        </w:rPr>
        <w:t>：</w:t>
      </w:r>
    </w:p>
    <w:p w14:paraId="4C7538C5" w14:textId="77777777" w:rsidR="002F72A5" w:rsidRPr="002F72A5" w:rsidRDefault="00000000" w:rsidP="002F72A5">
      <w:pPr>
        <w:pStyle w:val="aa"/>
        <w:shd w:val="clear" w:color="auto" w:fill="FFFFFF"/>
        <w:spacing w:before="0" w:beforeAutospacing="0" w:after="0" w:afterAutospacing="0" w:line="360" w:lineRule="auto"/>
        <w:jc w:val="both"/>
        <w:rPr>
          <w:rFonts w:ascii="Arial" w:hAnsi="Arial" w:cs="Arial"/>
          <w:color w:val="333333"/>
          <w:sz w:val="18"/>
          <w:szCs w:val="18"/>
        </w:rPr>
      </w:pPr>
      <w:hyperlink r:id="rId7" w:history="1">
        <w:r w:rsidR="002F72A5" w:rsidRPr="00C97F28">
          <w:rPr>
            <w:rStyle w:val="ab"/>
            <w:rFonts w:ascii="Arial" w:hAnsi="Arial" w:cs="Arial"/>
            <w:sz w:val="18"/>
            <w:szCs w:val="18"/>
          </w:rPr>
          <w:t>https://creativecommons.org/licenses/by-nc-nd/4.0/</w:t>
        </w:r>
      </w:hyperlink>
      <w:r w:rsidR="002F72A5" w:rsidRPr="00C97F28">
        <w:rPr>
          <w:rFonts w:ascii="Arial" w:hAnsi="Arial" w:cs="Arial"/>
          <w:color w:val="333333"/>
          <w:sz w:val="18"/>
          <w:szCs w:val="18"/>
        </w:rPr>
        <w:t>.</w:t>
      </w:r>
    </w:p>
    <w:p w14:paraId="480FAFEA" w14:textId="77777777" w:rsidR="002F72A5" w:rsidRPr="002F72A5" w:rsidRDefault="002F72A5" w:rsidP="00CE0488">
      <w:pPr>
        <w:rPr>
          <w:rFonts w:ascii="Arial" w:hAnsi="Arial" w:cs="Arial"/>
          <w:color w:val="000000"/>
          <w:sz w:val="18"/>
          <w:szCs w:val="18"/>
        </w:rPr>
      </w:pPr>
    </w:p>
    <w:sectPr w:rsidR="002F72A5" w:rsidRPr="002F72A5" w:rsidSect="00F8020B">
      <w:type w:val="continuous"/>
      <w:pgSz w:w="11907" w:h="16840" w:code="9"/>
      <w:pgMar w:top="851" w:right="1107" w:bottom="1418" w:left="1080" w:header="567"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9FD17" w14:textId="77777777" w:rsidR="003534E5" w:rsidRDefault="003534E5" w:rsidP="00F730D6">
      <w:r>
        <w:separator/>
      </w:r>
    </w:p>
  </w:endnote>
  <w:endnote w:type="continuationSeparator" w:id="0">
    <w:p w14:paraId="0C1A1CAE" w14:textId="77777777" w:rsidR="003534E5" w:rsidRDefault="003534E5" w:rsidP="00F7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814C8" w14:textId="77777777" w:rsidR="003534E5" w:rsidRDefault="003534E5" w:rsidP="00F730D6">
      <w:r>
        <w:separator/>
      </w:r>
    </w:p>
  </w:footnote>
  <w:footnote w:type="continuationSeparator" w:id="0">
    <w:p w14:paraId="3FBD1103" w14:textId="77777777" w:rsidR="003534E5" w:rsidRDefault="003534E5" w:rsidP="00F73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9627A"/>
    <w:multiLevelType w:val="hybridMultilevel"/>
    <w:tmpl w:val="6C62578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1193B0D"/>
    <w:multiLevelType w:val="hybridMultilevel"/>
    <w:tmpl w:val="EABA7544"/>
    <w:lvl w:ilvl="0" w:tplc="FFFFFFFF">
      <w:start w:val="1"/>
      <w:numFmt w:val="decimal"/>
      <w:lvlText w:val="%1."/>
      <w:lvlJc w:val="left"/>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16cid:durableId="1821842136">
    <w:abstractNumId w:val="0"/>
  </w:num>
  <w:num w:numId="2" w16cid:durableId="1178157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2F5"/>
    <w:rsid w:val="00010BFB"/>
    <w:rsid w:val="000C075D"/>
    <w:rsid w:val="000F794E"/>
    <w:rsid w:val="001168DC"/>
    <w:rsid w:val="0012298D"/>
    <w:rsid w:val="001A05B1"/>
    <w:rsid w:val="002106A1"/>
    <w:rsid w:val="00213710"/>
    <w:rsid w:val="00246ECC"/>
    <w:rsid w:val="00262E2F"/>
    <w:rsid w:val="002849A4"/>
    <w:rsid w:val="002D57B5"/>
    <w:rsid w:val="002F72A5"/>
    <w:rsid w:val="00315D98"/>
    <w:rsid w:val="003163C3"/>
    <w:rsid w:val="00323D9A"/>
    <w:rsid w:val="00340B4F"/>
    <w:rsid w:val="003534E5"/>
    <w:rsid w:val="00380BD4"/>
    <w:rsid w:val="003C50E3"/>
    <w:rsid w:val="003D3C9D"/>
    <w:rsid w:val="003D440D"/>
    <w:rsid w:val="00404075"/>
    <w:rsid w:val="004317A6"/>
    <w:rsid w:val="0047046D"/>
    <w:rsid w:val="004B072F"/>
    <w:rsid w:val="004B5956"/>
    <w:rsid w:val="0051165F"/>
    <w:rsid w:val="00515939"/>
    <w:rsid w:val="005404BD"/>
    <w:rsid w:val="00554774"/>
    <w:rsid w:val="0055615E"/>
    <w:rsid w:val="00586BE1"/>
    <w:rsid w:val="005A3879"/>
    <w:rsid w:val="005C1F8F"/>
    <w:rsid w:val="005D33DF"/>
    <w:rsid w:val="00633A5A"/>
    <w:rsid w:val="00672100"/>
    <w:rsid w:val="006908BE"/>
    <w:rsid w:val="006A2BC3"/>
    <w:rsid w:val="006C396E"/>
    <w:rsid w:val="006C67C1"/>
    <w:rsid w:val="006D7917"/>
    <w:rsid w:val="006F7361"/>
    <w:rsid w:val="007E4186"/>
    <w:rsid w:val="008139A2"/>
    <w:rsid w:val="008B06AC"/>
    <w:rsid w:val="008C4483"/>
    <w:rsid w:val="008C538F"/>
    <w:rsid w:val="008C7519"/>
    <w:rsid w:val="009469AD"/>
    <w:rsid w:val="009B0BD8"/>
    <w:rsid w:val="009B0C4A"/>
    <w:rsid w:val="00A01258"/>
    <w:rsid w:val="00A57126"/>
    <w:rsid w:val="00A62B8A"/>
    <w:rsid w:val="00A75964"/>
    <w:rsid w:val="00AE3647"/>
    <w:rsid w:val="00B4331C"/>
    <w:rsid w:val="00B93BF6"/>
    <w:rsid w:val="00BA42F5"/>
    <w:rsid w:val="00BB0C8F"/>
    <w:rsid w:val="00BD5B23"/>
    <w:rsid w:val="00C45DC9"/>
    <w:rsid w:val="00C603CF"/>
    <w:rsid w:val="00C81CEE"/>
    <w:rsid w:val="00C93AF0"/>
    <w:rsid w:val="00C97F28"/>
    <w:rsid w:val="00CB0B34"/>
    <w:rsid w:val="00CE0488"/>
    <w:rsid w:val="00D23B52"/>
    <w:rsid w:val="00D27564"/>
    <w:rsid w:val="00D86091"/>
    <w:rsid w:val="00E008F6"/>
    <w:rsid w:val="00E05DB1"/>
    <w:rsid w:val="00E14A1E"/>
    <w:rsid w:val="00E46832"/>
    <w:rsid w:val="00E6190B"/>
    <w:rsid w:val="00E7645A"/>
    <w:rsid w:val="00E90BB4"/>
    <w:rsid w:val="00EA0F74"/>
    <w:rsid w:val="00EC7C08"/>
    <w:rsid w:val="00ED16A5"/>
    <w:rsid w:val="00EE3E95"/>
    <w:rsid w:val="00F531CF"/>
    <w:rsid w:val="00F57DF3"/>
    <w:rsid w:val="00F730D6"/>
    <w:rsid w:val="00F80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9C9A8"/>
  <w15:chartTrackingRefBased/>
  <w15:docId w15:val="{FE948582-A5B5-49A2-AA3F-D56FC3436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Pr>
      <w:b w:val="0"/>
      <w:bCs w:val="0"/>
      <w:i w:val="0"/>
      <w:iCs w:val="0"/>
      <w:color w:val="CC0033"/>
    </w:rPr>
  </w:style>
  <w:style w:type="paragraph" w:styleId="a4">
    <w:name w:val="Balloon Text"/>
    <w:basedOn w:val="a"/>
    <w:semiHidden/>
    <w:rsid w:val="00246ECC"/>
    <w:rPr>
      <w:sz w:val="18"/>
      <w:szCs w:val="18"/>
    </w:rPr>
  </w:style>
  <w:style w:type="paragraph" w:styleId="a5">
    <w:name w:val="header"/>
    <w:basedOn w:val="a"/>
    <w:link w:val="a6"/>
    <w:rsid w:val="00F730D6"/>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rsid w:val="00F730D6"/>
    <w:rPr>
      <w:kern w:val="2"/>
      <w:sz w:val="18"/>
      <w:szCs w:val="18"/>
    </w:rPr>
  </w:style>
  <w:style w:type="paragraph" w:styleId="a7">
    <w:name w:val="footer"/>
    <w:basedOn w:val="a"/>
    <w:link w:val="a8"/>
    <w:rsid w:val="00F730D6"/>
    <w:pPr>
      <w:tabs>
        <w:tab w:val="center" w:pos="4153"/>
        <w:tab w:val="right" w:pos="8306"/>
      </w:tabs>
      <w:snapToGrid w:val="0"/>
      <w:jc w:val="left"/>
    </w:pPr>
    <w:rPr>
      <w:sz w:val="18"/>
      <w:szCs w:val="18"/>
    </w:rPr>
  </w:style>
  <w:style w:type="character" w:customStyle="1" w:styleId="a8">
    <w:name w:val="页脚 字符"/>
    <w:link w:val="a7"/>
    <w:rsid w:val="00F730D6"/>
    <w:rPr>
      <w:kern w:val="2"/>
      <w:sz w:val="18"/>
      <w:szCs w:val="18"/>
    </w:rPr>
  </w:style>
  <w:style w:type="paragraph" w:styleId="a9">
    <w:name w:val="List Paragraph"/>
    <w:basedOn w:val="a"/>
    <w:uiPriority w:val="34"/>
    <w:qFormat/>
    <w:rsid w:val="0051165F"/>
    <w:pPr>
      <w:ind w:firstLineChars="200" w:firstLine="420"/>
    </w:pPr>
    <w:rPr>
      <w:rFonts w:ascii="等线" w:eastAsia="等线" w:hAnsi="等线"/>
      <w:szCs w:val="22"/>
    </w:rPr>
  </w:style>
  <w:style w:type="paragraph" w:styleId="aa">
    <w:name w:val="Normal (Web)"/>
    <w:basedOn w:val="a"/>
    <w:uiPriority w:val="99"/>
    <w:unhideWhenUsed/>
    <w:rsid w:val="00CE0488"/>
    <w:pPr>
      <w:widowControl/>
      <w:spacing w:before="100" w:beforeAutospacing="1" w:after="100" w:afterAutospacing="1"/>
      <w:jc w:val="left"/>
    </w:pPr>
    <w:rPr>
      <w:rFonts w:ascii="宋体" w:hAnsi="宋体" w:cs="宋体"/>
      <w:kern w:val="0"/>
      <w:sz w:val="24"/>
    </w:rPr>
  </w:style>
  <w:style w:type="character" w:styleId="ab">
    <w:name w:val="Hyperlink"/>
    <w:uiPriority w:val="99"/>
    <w:unhideWhenUsed/>
    <w:rsid w:val="00CE0488"/>
    <w:rPr>
      <w:color w:val="0000FF"/>
      <w:u w:val="single"/>
    </w:rPr>
  </w:style>
  <w:style w:type="character" w:customStyle="1" w:styleId="1">
    <w:name w:val="未处理的提及1"/>
    <w:uiPriority w:val="99"/>
    <w:semiHidden/>
    <w:unhideWhenUsed/>
    <w:rsid w:val="002F72A5"/>
    <w:rPr>
      <w:color w:val="605E5C"/>
      <w:shd w:val="clear" w:color="auto" w:fill="E1DFDD"/>
    </w:rPr>
  </w:style>
  <w:style w:type="paragraph" w:styleId="ac">
    <w:name w:val="Revision"/>
    <w:hidden/>
    <w:uiPriority w:val="99"/>
    <w:semiHidden/>
    <w:rsid w:val="005A387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eativecommons.org/licenses/by-nc-nd/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Links>
    <vt:vector size="6" baseType="variant">
      <vt:variant>
        <vt:i4>7405615</vt:i4>
      </vt:variant>
      <vt:variant>
        <vt:i4>0</vt:i4>
      </vt:variant>
      <vt:variant>
        <vt:i4>0</vt:i4>
      </vt:variant>
      <vt:variant>
        <vt:i4>5</vt:i4>
      </vt:variant>
      <vt:variant>
        <vt:lpwstr>https://creativecommons.org/licenses/by-nc-nd/4.0/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lipei1323@163.com</cp:lastModifiedBy>
  <cp:revision>7</cp:revision>
  <cp:lastPrinted>2009-05-19T05:38:00Z</cp:lastPrinted>
  <dcterms:created xsi:type="dcterms:W3CDTF">2022-11-30T03:45:00Z</dcterms:created>
  <dcterms:modified xsi:type="dcterms:W3CDTF">2022-11-30T03:53:00Z</dcterms:modified>
</cp:coreProperties>
</file>